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CB4" w:rsidRPr="0061283A" w:rsidRDefault="00CF1CB4" w:rsidP="00C41EAA">
      <w:pPr>
        <w:jc w:val="both"/>
        <w:rPr>
          <w:b/>
          <w:sz w:val="28"/>
          <w:szCs w:val="28"/>
          <w:lang w:val="uk-UA"/>
        </w:rPr>
      </w:pPr>
      <w:r w:rsidRPr="0061283A">
        <w:rPr>
          <w:b/>
          <w:sz w:val="28"/>
          <w:szCs w:val="28"/>
          <w:lang w:val="uk-UA"/>
        </w:rPr>
        <w:t>Укладачі:</w:t>
      </w:r>
      <w:r w:rsidR="00C079F4" w:rsidRPr="0061283A">
        <w:rPr>
          <w:sz w:val="28"/>
          <w:szCs w:val="28"/>
          <w:lang w:val="uk-UA"/>
        </w:rPr>
        <w:t xml:space="preserve"> </w:t>
      </w:r>
    </w:p>
    <w:p w:rsidR="008B320D" w:rsidRPr="0061283A" w:rsidRDefault="008B320D" w:rsidP="00DD24D1">
      <w:pPr>
        <w:pStyle w:val="docdata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147373">
        <w:rPr>
          <w:b/>
          <w:sz w:val="28"/>
          <w:szCs w:val="28"/>
          <w:lang w:val="uk-UA"/>
        </w:rPr>
        <w:t>Уманець</w:t>
      </w:r>
      <w:proofErr w:type="spellEnd"/>
      <w:r w:rsidRPr="00147373">
        <w:rPr>
          <w:b/>
          <w:sz w:val="28"/>
          <w:szCs w:val="28"/>
          <w:lang w:val="uk-UA"/>
        </w:rPr>
        <w:t xml:space="preserve"> М.М</w:t>
      </w:r>
      <w:r w:rsidRPr="0061283A">
        <w:rPr>
          <w:sz w:val="28"/>
          <w:szCs w:val="28"/>
          <w:lang w:val="uk-UA"/>
        </w:rPr>
        <w:t xml:space="preserve">., </w:t>
      </w:r>
      <w:proofErr w:type="spellStart"/>
      <w:r w:rsidRPr="0061283A">
        <w:rPr>
          <w:sz w:val="28"/>
          <w:szCs w:val="28"/>
          <w:lang w:val="uk-UA"/>
        </w:rPr>
        <w:t>д.м.н</w:t>
      </w:r>
      <w:proofErr w:type="spellEnd"/>
      <w:r w:rsidRPr="0061283A">
        <w:rPr>
          <w:sz w:val="28"/>
          <w:szCs w:val="28"/>
          <w:lang w:val="uk-UA"/>
        </w:rPr>
        <w:t xml:space="preserve">., лікар-офтальмолог вищої категорії, старший науковий співробітник, керівник відділу патології сітківки та скловидного тіла </w:t>
      </w:r>
      <w:r w:rsidRPr="0061283A">
        <w:rPr>
          <w:color w:val="000000" w:themeColor="text1"/>
          <w:sz w:val="28"/>
          <w:szCs w:val="28"/>
          <w:lang w:val="uk-UA"/>
        </w:rPr>
        <w:t>ДУ «Інститут очних хвороб і тканинної терапії ім. В.П.</w:t>
      </w:r>
      <w:r w:rsidRPr="0061283A">
        <w:rPr>
          <w:color w:val="000000" w:themeColor="text1"/>
          <w:sz w:val="28"/>
          <w:szCs w:val="28"/>
        </w:rPr>
        <w:t> </w:t>
      </w:r>
      <w:r w:rsidRPr="0061283A">
        <w:rPr>
          <w:color w:val="000000" w:themeColor="text1"/>
          <w:sz w:val="28"/>
          <w:szCs w:val="28"/>
          <w:lang w:val="uk-UA"/>
        </w:rPr>
        <w:t>Філатова НАМН України»</w:t>
      </w:r>
    </w:p>
    <w:p w:rsidR="000F7AF9" w:rsidRPr="0061283A" w:rsidRDefault="008B320D" w:rsidP="00DD24D1">
      <w:pPr>
        <w:pStyle w:val="af1"/>
        <w:tabs>
          <w:tab w:val="left" w:pos="1843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47373">
        <w:rPr>
          <w:b/>
          <w:color w:val="000000"/>
          <w:sz w:val="28"/>
          <w:szCs w:val="28"/>
          <w:lang w:val="uk-UA"/>
        </w:rPr>
        <w:t>Розанова З.А.,</w:t>
      </w:r>
      <w:r w:rsidRPr="0061283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1283A">
        <w:rPr>
          <w:color w:val="000000"/>
          <w:sz w:val="28"/>
          <w:szCs w:val="28"/>
          <w:lang w:val="uk-UA"/>
        </w:rPr>
        <w:t>к.м.н</w:t>
      </w:r>
      <w:proofErr w:type="spellEnd"/>
      <w:r w:rsidRPr="0061283A">
        <w:rPr>
          <w:color w:val="000000"/>
          <w:sz w:val="28"/>
          <w:szCs w:val="28"/>
          <w:lang w:val="uk-UA"/>
        </w:rPr>
        <w:t xml:space="preserve">., лікар-офтальмолог вищої категорії, науковий співробітник </w:t>
      </w:r>
      <w:r w:rsidR="000F7AF9" w:rsidRPr="0061283A">
        <w:rPr>
          <w:color w:val="000000" w:themeColor="text1"/>
          <w:sz w:val="28"/>
          <w:szCs w:val="28"/>
          <w:lang w:val="uk-UA"/>
        </w:rPr>
        <w:t>ДУ «Інститут очних хвороб і тканинної терапії ім</w:t>
      </w:r>
      <w:r w:rsidRPr="0061283A">
        <w:rPr>
          <w:color w:val="000000" w:themeColor="text1"/>
          <w:sz w:val="28"/>
          <w:szCs w:val="28"/>
          <w:lang w:val="uk-UA"/>
        </w:rPr>
        <w:t xml:space="preserve">. </w:t>
      </w:r>
      <w:r w:rsidR="000F7AF9" w:rsidRPr="0061283A">
        <w:rPr>
          <w:color w:val="000000" w:themeColor="text1"/>
          <w:sz w:val="28"/>
          <w:szCs w:val="28"/>
          <w:lang w:val="uk-UA"/>
        </w:rPr>
        <w:t>В.П.</w:t>
      </w:r>
      <w:r w:rsidR="000F7AF9" w:rsidRPr="0061283A">
        <w:rPr>
          <w:color w:val="000000" w:themeColor="text1"/>
          <w:sz w:val="28"/>
          <w:szCs w:val="28"/>
        </w:rPr>
        <w:t> </w:t>
      </w:r>
      <w:r w:rsidR="000F7AF9" w:rsidRPr="0061283A">
        <w:rPr>
          <w:color w:val="000000" w:themeColor="text1"/>
          <w:sz w:val="28"/>
          <w:szCs w:val="28"/>
          <w:lang w:val="uk-UA"/>
        </w:rPr>
        <w:t>Філатова НАМН України»</w:t>
      </w:r>
    </w:p>
    <w:p w:rsidR="000F7AF9" w:rsidRDefault="008B320D" w:rsidP="00DD24D1">
      <w:pPr>
        <w:pStyle w:val="af1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147373">
        <w:rPr>
          <w:b/>
          <w:color w:val="000000"/>
          <w:sz w:val="28"/>
          <w:szCs w:val="28"/>
          <w:lang w:val="uk-UA"/>
        </w:rPr>
        <w:t>Довгань І.П.,</w:t>
      </w:r>
      <w:r w:rsidRPr="0061283A">
        <w:rPr>
          <w:color w:val="000000"/>
          <w:sz w:val="28"/>
          <w:szCs w:val="28"/>
          <w:lang w:val="uk-UA"/>
        </w:rPr>
        <w:t xml:space="preserve"> лікар-офтальмолог, науковий співробітник </w:t>
      </w:r>
      <w:r w:rsidRPr="0061283A">
        <w:rPr>
          <w:color w:val="000000" w:themeColor="text1"/>
          <w:sz w:val="28"/>
          <w:szCs w:val="28"/>
          <w:lang w:val="uk-UA"/>
        </w:rPr>
        <w:t>ДУ «Інститут очних хвороб і тканинної терапії ім. В.П.</w:t>
      </w:r>
      <w:r w:rsidRPr="0061283A">
        <w:rPr>
          <w:color w:val="000000" w:themeColor="text1"/>
          <w:sz w:val="28"/>
          <w:szCs w:val="28"/>
        </w:rPr>
        <w:t> </w:t>
      </w:r>
      <w:r w:rsidRPr="0061283A">
        <w:rPr>
          <w:color w:val="000000" w:themeColor="text1"/>
          <w:sz w:val="28"/>
          <w:szCs w:val="28"/>
          <w:lang w:val="uk-UA"/>
        </w:rPr>
        <w:t>Філатова НАМН України»</w:t>
      </w:r>
    </w:p>
    <w:p w:rsidR="00382FB9" w:rsidRPr="0061283A" w:rsidRDefault="00382FB9" w:rsidP="00DD24D1">
      <w:pPr>
        <w:pStyle w:val="af1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147373">
        <w:rPr>
          <w:b/>
          <w:sz w:val="28"/>
          <w:szCs w:val="28"/>
          <w:lang w:val="uk-UA"/>
        </w:rPr>
        <w:t>Пономарчук</w:t>
      </w:r>
      <w:proofErr w:type="spellEnd"/>
      <w:r w:rsidRPr="00147373">
        <w:rPr>
          <w:b/>
          <w:sz w:val="28"/>
          <w:szCs w:val="28"/>
          <w:lang w:val="uk-UA"/>
        </w:rPr>
        <w:t xml:space="preserve"> Віра С</w:t>
      </w:r>
      <w:r>
        <w:rPr>
          <w:sz w:val="28"/>
          <w:szCs w:val="28"/>
          <w:lang w:val="uk-UA"/>
        </w:rPr>
        <w:t xml:space="preserve">., </w:t>
      </w:r>
      <w:proofErr w:type="spellStart"/>
      <w:r w:rsidRPr="00382FB9">
        <w:rPr>
          <w:sz w:val="28"/>
          <w:szCs w:val="28"/>
          <w:lang w:val="uk-UA"/>
        </w:rPr>
        <w:t>к.м.н</w:t>
      </w:r>
      <w:proofErr w:type="spellEnd"/>
      <w:r w:rsidRPr="00382FB9">
        <w:rPr>
          <w:sz w:val="28"/>
          <w:szCs w:val="28"/>
          <w:lang w:val="uk-UA"/>
        </w:rPr>
        <w:t>., лікар-офтальмолог вищої категорії</w:t>
      </w:r>
      <w:r>
        <w:rPr>
          <w:sz w:val="28"/>
          <w:szCs w:val="28"/>
          <w:lang w:val="uk-UA"/>
        </w:rPr>
        <w:t xml:space="preserve"> </w:t>
      </w:r>
      <w:r w:rsidRPr="00382FB9">
        <w:rPr>
          <w:sz w:val="28"/>
          <w:szCs w:val="28"/>
          <w:lang w:val="uk-UA"/>
        </w:rPr>
        <w:t xml:space="preserve"> ДУ «Інститут очних хвороб і тканинної терапії ім. В.П. Філатова НАМН України»</w:t>
      </w:r>
    </w:p>
    <w:p w:rsidR="00C079F4" w:rsidRPr="0061283A" w:rsidRDefault="00C079F4" w:rsidP="00FF1635">
      <w:pPr>
        <w:ind w:firstLine="284"/>
        <w:jc w:val="both"/>
        <w:rPr>
          <w:sz w:val="28"/>
          <w:szCs w:val="28"/>
          <w:lang w:val="uk-UA"/>
        </w:rPr>
      </w:pPr>
    </w:p>
    <w:p w:rsidR="00CF1CB4" w:rsidRPr="0061283A" w:rsidRDefault="00182997" w:rsidP="00C41EAA">
      <w:pPr>
        <w:jc w:val="both"/>
        <w:rPr>
          <w:b/>
          <w:sz w:val="28"/>
          <w:szCs w:val="28"/>
          <w:lang w:val="uk-UA"/>
        </w:rPr>
      </w:pPr>
      <w:r w:rsidRPr="0061283A">
        <w:rPr>
          <w:b/>
          <w:sz w:val="28"/>
          <w:szCs w:val="28"/>
          <w:lang w:val="uk-UA"/>
        </w:rPr>
        <w:t>Рецензент</w:t>
      </w:r>
      <w:r w:rsidR="0021755E" w:rsidRPr="0061283A">
        <w:rPr>
          <w:b/>
          <w:sz w:val="28"/>
          <w:szCs w:val="28"/>
          <w:lang w:val="uk-UA"/>
        </w:rPr>
        <w:t>и</w:t>
      </w:r>
      <w:r w:rsidR="00CF1CB4" w:rsidRPr="0061283A">
        <w:rPr>
          <w:b/>
          <w:sz w:val="28"/>
          <w:szCs w:val="28"/>
          <w:lang w:val="uk-UA"/>
        </w:rPr>
        <w:t>:</w:t>
      </w:r>
    </w:p>
    <w:p w:rsidR="00007F13" w:rsidRPr="0061283A" w:rsidRDefault="00560E66" w:rsidP="00560E66">
      <w:pPr>
        <w:jc w:val="both"/>
        <w:rPr>
          <w:sz w:val="28"/>
          <w:szCs w:val="28"/>
          <w:lang w:val="uk-UA"/>
        </w:rPr>
      </w:pPr>
      <w:proofErr w:type="spellStart"/>
      <w:r w:rsidRPr="00147373">
        <w:rPr>
          <w:b/>
          <w:sz w:val="28"/>
          <w:szCs w:val="28"/>
          <w:lang w:val="uk-UA"/>
        </w:rPr>
        <w:t>Гузун</w:t>
      </w:r>
      <w:proofErr w:type="spellEnd"/>
      <w:r w:rsidRPr="00147373">
        <w:rPr>
          <w:b/>
          <w:sz w:val="28"/>
          <w:szCs w:val="28"/>
          <w:lang w:val="uk-UA"/>
        </w:rPr>
        <w:t xml:space="preserve"> О.В.</w:t>
      </w:r>
      <w:r w:rsidR="00382FB9" w:rsidRPr="00147373">
        <w:rPr>
          <w:b/>
          <w:sz w:val="28"/>
          <w:szCs w:val="28"/>
          <w:lang w:val="uk-UA"/>
        </w:rPr>
        <w:t>,</w:t>
      </w:r>
      <w:r w:rsidR="00382FB9">
        <w:rPr>
          <w:sz w:val="28"/>
          <w:szCs w:val="28"/>
          <w:lang w:val="uk-UA"/>
        </w:rPr>
        <w:t xml:space="preserve"> </w:t>
      </w:r>
      <w:proofErr w:type="spellStart"/>
      <w:r w:rsidR="00382FB9">
        <w:rPr>
          <w:sz w:val="28"/>
          <w:szCs w:val="28"/>
          <w:lang w:val="uk-UA"/>
        </w:rPr>
        <w:t>к</w:t>
      </w:r>
      <w:r w:rsidR="002D1765" w:rsidRPr="0061283A">
        <w:rPr>
          <w:sz w:val="28"/>
          <w:szCs w:val="28"/>
          <w:lang w:val="uk-UA"/>
        </w:rPr>
        <w:t>.м</w:t>
      </w:r>
      <w:r w:rsidR="00382FB9">
        <w:rPr>
          <w:sz w:val="28"/>
          <w:szCs w:val="28"/>
          <w:lang w:val="uk-UA"/>
        </w:rPr>
        <w:t>ед</w:t>
      </w:r>
      <w:r w:rsidR="002D1765" w:rsidRPr="0061283A">
        <w:rPr>
          <w:sz w:val="28"/>
          <w:szCs w:val="28"/>
          <w:lang w:val="uk-UA"/>
        </w:rPr>
        <w:t>.н</w:t>
      </w:r>
      <w:proofErr w:type="spellEnd"/>
      <w:r w:rsidR="002D1765" w:rsidRPr="0061283A">
        <w:rPr>
          <w:sz w:val="28"/>
          <w:szCs w:val="28"/>
          <w:lang w:val="uk-UA"/>
        </w:rPr>
        <w:t xml:space="preserve">., </w:t>
      </w:r>
      <w:proofErr w:type="spellStart"/>
      <w:r w:rsidRPr="00560E66">
        <w:rPr>
          <w:sz w:val="28"/>
          <w:szCs w:val="28"/>
          <w:lang w:val="uk-UA"/>
        </w:rPr>
        <w:t>ст.н.сп</w:t>
      </w:r>
      <w:proofErr w:type="spellEnd"/>
      <w:r w:rsidRPr="00560E66">
        <w:rPr>
          <w:sz w:val="28"/>
          <w:szCs w:val="28"/>
          <w:lang w:val="uk-UA"/>
        </w:rPr>
        <w:t>. відділу</w:t>
      </w:r>
      <w:r>
        <w:rPr>
          <w:sz w:val="28"/>
          <w:szCs w:val="28"/>
          <w:lang w:val="uk-UA"/>
        </w:rPr>
        <w:t xml:space="preserve"> </w:t>
      </w:r>
      <w:r w:rsidRPr="00560E66">
        <w:rPr>
          <w:sz w:val="28"/>
          <w:szCs w:val="28"/>
          <w:lang w:val="uk-UA"/>
        </w:rPr>
        <w:t xml:space="preserve"> вивчення біологічної дії та застосування лазерів в офтальмології </w:t>
      </w:r>
      <w:r w:rsidR="00382FB9">
        <w:rPr>
          <w:sz w:val="28"/>
          <w:szCs w:val="28"/>
          <w:lang w:val="uk-UA"/>
        </w:rPr>
        <w:t>ДУ</w:t>
      </w:r>
      <w:r w:rsidR="00007F13" w:rsidRPr="00382FB9">
        <w:rPr>
          <w:sz w:val="28"/>
          <w:szCs w:val="28"/>
          <w:lang w:val="uk-UA"/>
        </w:rPr>
        <w:t xml:space="preserve"> «Інститут очних хвороб і </w:t>
      </w:r>
      <w:r w:rsidR="00007F13" w:rsidRPr="0061283A">
        <w:rPr>
          <w:sz w:val="28"/>
          <w:szCs w:val="28"/>
          <w:lang w:val="uk-UA"/>
        </w:rPr>
        <w:t>тканинної терапії ім</w:t>
      </w:r>
      <w:r w:rsidR="002D1765" w:rsidRPr="0061283A">
        <w:rPr>
          <w:sz w:val="28"/>
          <w:szCs w:val="28"/>
          <w:lang w:val="uk-UA"/>
        </w:rPr>
        <w:t xml:space="preserve">. </w:t>
      </w:r>
      <w:r w:rsidR="00007F13" w:rsidRPr="0061283A">
        <w:rPr>
          <w:sz w:val="28"/>
          <w:szCs w:val="28"/>
          <w:lang w:val="uk-UA"/>
        </w:rPr>
        <w:t xml:space="preserve">В.П. Філатова НАМН України» </w:t>
      </w:r>
    </w:p>
    <w:p w:rsidR="003E7B5F" w:rsidRPr="0061283A" w:rsidRDefault="00382FB9" w:rsidP="00DD24D1">
      <w:pPr>
        <w:jc w:val="both"/>
        <w:rPr>
          <w:color w:val="000000"/>
          <w:sz w:val="28"/>
          <w:szCs w:val="28"/>
          <w:lang w:val="uk-UA"/>
        </w:rPr>
      </w:pPr>
      <w:r w:rsidRPr="00147373">
        <w:rPr>
          <w:b/>
          <w:color w:val="000000"/>
          <w:sz w:val="28"/>
          <w:szCs w:val="28"/>
          <w:lang w:val="uk-UA"/>
        </w:rPr>
        <w:t>Коновалова Н.В</w:t>
      </w:r>
      <w:r>
        <w:rPr>
          <w:color w:val="000000"/>
          <w:sz w:val="28"/>
          <w:szCs w:val="28"/>
          <w:lang w:val="uk-UA"/>
        </w:rPr>
        <w:t>.</w:t>
      </w:r>
      <w:r w:rsidR="004A6B55" w:rsidRPr="0061283A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="004A6B55" w:rsidRPr="0061283A">
        <w:rPr>
          <w:color w:val="000000"/>
          <w:sz w:val="28"/>
          <w:szCs w:val="28"/>
          <w:lang w:val="uk-UA"/>
        </w:rPr>
        <w:t>д.мед.н</w:t>
      </w:r>
      <w:proofErr w:type="spellEnd"/>
      <w:r w:rsidR="004A6B55" w:rsidRPr="0061283A">
        <w:rPr>
          <w:color w:val="000000"/>
          <w:sz w:val="28"/>
          <w:szCs w:val="28"/>
          <w:lang w:val="uk-UA"/>
        </w:rPr>
        <w:t>., професор, проректор закладу вищої освіти з лікувальної роботи, завідувач кафедри офтальмології Одеського національного медичного університету</w:t>
      </w:r>
    </w:p>
    <w:p w:rsidR="004A6B55" w:rsidRPr="0061283A" w:rsidRDefault="004A6B55" w:rsidP="00FF1635">
      <w:pPr>
        <w:ind w:firstLine="284"/>
        <w:jc w:val="both"/>
        <w:rPr>
          <w:b/>
          <w:sz w:val="28"/>
          <w:szCs w:val="28"/>
          <w:lang w:val="uk-UA"/>
        </w:rPr>
      </w:pPr>
    </w:p>
    <w:p w:rsidR="00CF1CB4" w:rsidRPr="0061283A" w:rsidRDefault="00CF1CB4" w:rsidP="00560E66">
      <w:pPr>
        <w:jc w:val="both"/>
        <w:rPr>
          <w:sz w:val="28"/>
          <w:szCs w:val="28"/>
          <w:lang w:val="uk-UA"/>
        </w:rPr>
      </w:pPr>
      <w:r w:rsidRPr="0061283A">
        <w:rPr>
          <w:b/>
          <w:sz w:val="28"/>
          <w:szCs w:val="28"/>
          <w:lang w:val="uk-UA"/>
        </w:rPr>
        <w:t xml:space="preserve">Відповідальний за випуск: </w:t>
      </w:r>
      <w:r w:rsidRPr="0061283A">
        <w:rPr>
          <w:sz w:val="28"/>
          <w:szCs w:val="28"/>
          <w:lang w:val="uk-UA"/>
        </w:rPr>
        <w:t>ДУ «Інститут очних хвороб і тканинної терапії ім. В.П. Філатова НАМН України»,</w:t>
      </w:r>
      <w:r w:rsidR="00323EFF" w:rsidRPr="0061283A">
        <w:rPr>
          <w:sz w:val="28"/>
          <w:szCs w:val="28"/>
          <w:lang w:val="uk-UA"/>
        </w:rPr>
        <w:t xml:space="preserve"> 65061, Україна, м. Одеса, </w:t>
      </w:r>
      <w:proofErr w:type="spellStart"/>
      <w:r w:rsidR="00323EFF" w:rsidRPr="0061283A">
        <w:rPr>
          <w:sz w:val="28"/>
          <w:szCs w:val="28"/>
          <w:lang w:val="uk-UA"/>
        </w:rPr>
        <w:t>бул</w:t>
      </w:r>
      <w:proofErr w:type="spellEnd"/>
      <w:r w:rsidRPr="0061283A">
        <w:rPr>
          <w:sz w:val="28"/>
          <w:szCs w:val="28"/>
          <w:lang w:val="uk-UA"/>
        </w:rPr>
        <w:t>. Французький, 49/51.</w:t>
      </w:r>
    </w:p>
    <w:p w:rsidR="0038291D" w:rsidRPr="0061283A" w:rsidRDefault="00560E66" w:rsidP="00560E66">
      <w:pPr>
        <w:pStyle w:val="af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0D4362" w:rsidRPr="0061283A">
        <w:rPr>
          <w:rFonts w:ascii="Times New Roman" w:hAnsi="Times New Roman" w:cs="Times New Roman"/>
          <w:sz w:val="28"/>
          <w:szCs w:val="28"/>
          <w:lang w:val="uk-UA"/>
        </w:rPr>
        <w:t xml:space="preserve">ел. </w:t>
      </w:r>
      <w:r w:rsidR="000D4362" w:rsidRPr="006128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(048) </w:t>
      </w:r>
      <w:r w:rsidR="007C5A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707</w:t>
      </w:r>
      <w:r w:rsidR="000F7AF9" w:rsidRPr="006128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-</w:t>
      </w:r>
      <w:r w:rsidR="007C5A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84</w:t>
      </w:r>
      <w:r w:rsidR="000F7AF9" w:rsidRPr="006128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-</w:t>
      </w:r>
      <w:r w:rsidR="007C5A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37</w:t>
      </w:r>
    </w:p>
    <w:p w:rsidR="0038291D" w:rsidRPr="0061283A" w:rsidRDefault="0038291D" w:rsidP="00560E66">
      <w:pPr>
        <w:pStyle w:val="af"/>
        <w:rPr>
          <w:sz w:val="28"/>
          <w:szCs w:val="28"/>
          <w:lang w:val="uk-UA"/>
        </w:rPr>
      </w:pPr>
      <w:r w:rsidRPr="0061283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1283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61283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1283A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560E66" w:rsidRPr="00560E66">
        <w:rPr>
          <w:rFonts w:ascii="Times New Roman" w:hAnsi="Times New Roman" w:cs="Times New Roman"/>
          <w:sz w:val="28"/>
          <w:szCs w:val="28"/>
          <w:lang w:val="en-US"/>
        </w:rPr>
        <w:t>e-mail: filatovscience@ukr.net</w:t>
      </w:r>
    </w:p>
    <w:p w:rsidR="0021755E" w:rsidRPr="0061283A" w:rsidRDefault="0021755E" w:rsidP="00FF1635">
      <w:pPr>
        <w:jc w:val="both"/>
        <w:rPr>
          <w:sz w:val="28"/>
          <w:szCs w:val="28"/>
          <w:lang w:val="uk-UA"/>
        </w:rPr>
      </w:pPr>
    </w:p>
    <w:p w:rsidR="00F20A68" w:rsidRPr="0061283A" w:rsidRDefault="002F2964" w:rsidP="00FF163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Тираж 100 примірників</w:t>
      </w:r>
    </w:p>
    <w:p w:rsidR="00C079F4" w:rsidRPr="0061283A" w:rsidRDefault="00C079F4" w:rsidP="00FF1635">
      <w:pPr>
        <w:jc w:val="center"/>
        <w:rPr>
          <w:sz w:val="28"/>
          <w:szCs w:val="28"/>
          <w:lang w:val="uk-UA"/>
        </w:rPr>
      </w:pPr>
      <w:r w:rsidRPr="0061283A">
        <w:rPr>
          <w:sz w:val="28"/>
          <w:szCs w:val="28"/>
          <w:lang w:val="uk-UA"/>
        </w:rPr>
        <w:lastRenderedPageBreak/>
        <w:t>НАЦІОНАЛЬНА АКАДЕМІЯ МЕДИЧНИХ НАУК УКРАЇНИ</w:t>
      </w:r>
    </w:p>
    <w:p w:rsidR="00C079F4" w:rsidRPr="0061283A" w:rsidRDefault="00C079F4" w:rsidP="00FF1635">
      <w:pPr>
        <w:jc w:val="center"/>
        <w:rPr>
          <w:b/>
          <w:bCs/>
          <w:sz w:val="28"/>
          <w:szCs w:val="28"/>
          <w:lang w:val="uk-UA"/>
        </w:rPr>
      </w:pPr>
      <w:r w:rsidRPr="0061283A">
        <w:rPr>
          <w:b/>
          <w:bCs/>
          <w:sz w:val="28"/>
          <w:szCs w:val="28"/>
          <w:lang w:val="uk-UA"/>
        </w:rPr>
        <w:t>ІНФОРМАЦІЙНИЙ ЛИСТ</w:t>
      </w:r>
    </w:p>
    <w:p w:rsidR="00C079F4" w:rsidRPr="0061283A" w:rsidRDefault="00E00F26" w:rsidP="00FF1635">
      <w:pPr>
        <w:jc w:val="center"/>
        <w:rPr>
          <w:sz w:val="28"/>
          <w:szCs w:val="28"/>
          <w:lang w:val="uk-UA"/>
        </w:rPr>
      </w:pPr>
      <w:r w:rsidRPr="0061283A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611CC546" wp14:editId="27C8F2E9">
                <wp:simplePos x="0" y="0"/>
                <wp:positionH relativeFrom="page">
                  <wp:posOffset>5598795</wp:posOffset>
                </wp:positionH>
                <wp:positionV relativeFrom="paragraph">
                  <wp:posOffset>191769</wp:posOffset>
                </wp:positionV>
                <wp:extent cx="4928235" cy="0"/>
                <wp:effectExtent l="0" t="0" r="2476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9282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0555E65C" id="Прямая соединительная линия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margin" from="440.85pt,15.1pt" to="828.9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" strokecolor="black [3040]">
                <o:lock v:ext="edit" shapetype="f"/>
                <w10:wrap anchorx="page"/>
              </v:line>
            </w:pict>
          </mc:Fallback>
        </mc:AlternateContent>
      </w:r>
      <w:r w:rsidR="00C079F4" w:rsidRPr="0061283A">
        <w:rPr>
          <w:sz w:val="28"/>
          <w:szCs w:val="28"/>
          <w:lang w:val="uk-UA"/>
        </w:rPr>
        <w:t>Про нововведення в системі охорони здоров’я</w:t>
      </w:r>
    </w:p>
    <w:p w:rsidR="00C079F4" w:rsidRPr="0061283A" w:rsidRDefault="00C079F4" w:rsidP="00FF1635">
      <w:pPr>
        <w:rPr>
          <w:sz w:val="28"/>
          <w:szCs w:val="28"/>
          <w:lang w:val="uk-UA"/>
        </w:rPr>
      </w:pPr>
      <w:r w:rsidRPr="0061283A">
        <w:rPr>
          <w:sz w:val="28"/>
          <w:szCs w:val="28"/>
          <w:lang w:val="uk-UA"/>
        </w:rPr>
        <w:t>УДК</w:t>
      </w:r>
      <w:r w:rsidR="005E0E6F" w:rsidRPr="0061283A">
        <w:rPr>
          <w:sz w:val="28"/>
          <w:szCs w:val="28"/>
          <w:lang w:val="uk-UA"/>
        </w:rPr>
        <w:t xml:space="preserve"> </w:t>
      </w:r>
      <w:r w:rsidR="00382FB9" w:rsidRPr="00382FB9">
        <w:rPr>
          <w:sz w:val="28"/>
          <w:szCs w:val="28"/>
          <w:lang w:val="uk-UA"/>
        </w:rPr>
        <w:t>617.736:005:616-089.</w:t>
      </w:r>
    </w:p>
    <w:p w:rsidR="00382FB9" w:rsidRDefault="00382FB9" w:rsidP="00FF1635">
      <w:pPr>
        <w:jc w:val="right"/>
        <w:rPr>
          <w:color w:val="000000" w:themeColor="text1"/>
          <w:sz w:val="28"/>
          <w:szCs w:val="28"/>
          <w:lang w:val="uk-UA"/>
        </w:rPr>
      </w:pPr>
    </w:p>
    <w:p w:rsidR="00C079F4" w:rsidRPr="0060036F" w:rsidRDefault="00C079F4" w:rsidP="00FF1635">
      <w:pPr>
        <w:jc w:val="right"/>
        <w:rPr>
          <w:color w:val="000000" w:themeColor="text1"/>
          <w:sz w:val="28"/>
          <w:szCs w:val="28"/>
          <w:lang w:val="uk-UA"/>
        </w:rPr>
      </w:pPr>
      <w:r w:rsidRPr="0060036F">
        <w:rPr>
          <w:color w:val="000000" w:themeColor="text1"/>
          <w:sz w:val="28"/>
          <w:szCs w:val="28"/>
          <w:lang w:val="uk-UA"/>
        </w:rPr>
        <w:t>Випуск із проблеми</w:t>
      </w:r>
    </w:p>
    <w:p w:rsidR="00C079F4" w:rsidRPr="0060036F" w:rsidRDefault="00C079F4" w:rsidP="00FF1635">
      <w:pPr>
        <w:jc w:val="right"/>
        <w:rPr>
          <w:color w:val="000000" w:themeColor="text1"/>
          <w:sz w:val="28"/>
          <w:szCs w:val="28"/>
          <w:lang w:val="uk-UA"/>
        </w:rPr>
      </w:pPr>
      <w:r w:rsidRPr="0060036F">
        <w:rPr>
          <w:color w:val="000000" w:themeColor="text1"/>
          <w:sz w:val="28"/>
          <w:szCs w:val="28"/>
          <w:lang w:val="uk-UA"/>
        </w:rPr>
        <w:t>«Офтальмологія»</w:t>
      </w:r>
    </w:p>
    <w:p w:rsidR="00C079F4" w:rsidRPr="0060036F" w:rsidRDefault="00C079F4" w:rsidP="00FF1635">
      <w:pPr>
        <w:jc w:val="right"/>
        <w:rPr>
          <w:color w:val="000000" w:themeColor="text1"/>
          <w:sz w:val="28"/>
          <w:szCs w:val="28"/>
          <w:lang w:val="uk-UA"/>
        </w:rPr>
      </w:pPr>
      <w:r w:rsidRPr="0060036F">
        <w:rPr>
          <w:color w:val="000000" w:themeColor="text1"/>
          <w:sz w:val="28"/>
          <w:szCs w:val="28"/>
          <w:lang w:val="uk-UA"/>
        </w:rPr>
        <w:t>Підстава: Інформаційний бюлетень</w:t>
      </w:r>
    </w:p>
    <w:p w:rsidR="00C079F4" w:rsidRPr="0060036F" w:rsidRDefault="00C079F4" w:rsidP="00FF1635">
      <w:pPr>
        <w:jc w:val="right"/>
        <w:rPr>
          <w:color w:val="000000" w:themeColor="text1"/>
          <w:sz w:val="28"/>
          <w:szCs w:val="28"/>
          <w:lang w:val="uk-UA"/>
        </w:rPr>
      </w:pPr>
      <w:r w:rsidRPr="0060036F">
        <w:rPr>
          <w:color w:val="000000" w:themeColor="text1"/>
          <w:sz w:val="28"/>
          <w:szCs w:val="28"/>
          <w:lang w:val="uk-UA"/>
        </w:rPr>
        <w:t xml:space="preserve">НАМН України вип. </w:t>
      </w:r>
      <w:r w:rsidR="00382FB9">
        <w:rPr>
          <w:color w:val="000000" w:themeColor="text1"/>
          <w:sz w:val="28"/>
          <w:szCs w:val="28"/>
          <w:lang w:val="uk-UA"/>
        </w:rPr>
        <w:t>61</w:t>
      </w:r>
      <w:r w:rsidRPr="0060036F">
        <w:rPr>
          <w:color w:val="000000" w:themeColor="text1"/>
          <w:sz w:val="28"/>
          <w:szCs w:val="28"/>
          <w:lang w:val="uk-UA"/>
        </w:rPr>
        <w:t>, 202</w:t>
      </w:r>
      <w:r w:rsidR="00382FB9">
        <w:rPr>
          <w:color w:val="000000" w:themeColor="text1"/>
          <w:sz w:val="28"/>
          <w:szCs w:val="28"/>
          <w:lang w:val="uk-UA"/>
        </w:rPr>
        <w:t>6</w:t>
      </w:r>
      <w:r w:rsidR="00F20A68" w:rsidRPr="0060036F">
        <w:rPr>
          <w:color w:val="000000" w:themeColor="text1"/>
          <w:sz w:val="28"/>
          <w:szCs w:val="28"/>
          <w:lang w:val="uk-UA"/>
        </w:rPr>
        <w:t xml:space="preserve"> </w:t>
      </w:r>
      <w:r w:rsidRPr="0060036F">
        <w:rPr>
          <w:color w:val="000000" w:themeColor="text1"/>
          <w:sz w:val="28"/>
          <w:szCs w:val="28"/>
          <w:lang w:val="uk-UA"/>
        </w:rPr>
        <w:t xml:space="preserve">р., с. </w:t>
      </w:r>
      <w:r w:rsidR="00147373">
        <w:rPr>
          <w:color w:val="000000" w:themeColor="text1"/>
          <w:sz w:val="28"/>
          <w:szCs w:val="28"/>
          <w:lang w:val="uk-UA"/>
        </w:rPr>
        <w:t>78-79</w:t>
      </w:r>
    </w:p>
    <w:p w:rsidR="00C079F4" w:rsidRPr="0060036F" w:rsidRDefault="00C079F4" w:rsidP="00FF1635">
      <w:pPr>
        <w:jc w:val="right"/>
        <w:rPr>
          <w:color w:val="000000" w:themeColor="text1"/>
          <w:sz w:val="28"/>
          <w:szCs w:val="28"/>
          <w:lang w:val="uk-UA"/>
        </w:rPr>
      </w:pPr>
    </w:p>
    <w:p w:rsidR="00C079F4" w:rsidRPr="0060036F" w:rsidRDefault="00C079F4" w:rsidP="00FF1635">
      <w:pPr>
        <w:jc w:val="right"/>
        <w:rPr>
          <w:color w:val="000000" w:themeColor="text1"/>
          <w:sz w:val="28"/>
          <w:szCs w:val="28"/>
          <w:lang w:val="uk-UA"/>
        </w:rPr>
      </w:pPr>
      <w:r w:rsidRPr="0060036F">
        <w:rPr>
          <w:color w:val="000000" w:themeColor="text1"/>
          <w:sz w:val="28"/>
          <w:szCs w:val="28"/>
          <w:lang w:val="uk-UA"/>
        </w:rPr>
        <w:t>«ЗАТВЕРДЖЕНО»</w:t>
      </w:r>
    </w:p>
    <w:p w:rsidR="00C079F4" w:rsidRPr="0060036F" w:rsidRDefault="00C079F4" w:rsidP="00FF1635">
      <w:pPr>
        <w:jc w:val="right"/>
        <w:rPr>
          <w:color w:val="000000" w:themeColor="text1"/>
          <w:sz w:val="28"/>
          <w:szCs w:val="28"/>
          <w:lang w:val="uk-UA"/>
        </w:rPr>
      </w:pPr>
      <w:r w:rsidRPr="0060036F">
        <w:rPr>
          <w:color w:val="000000" w:themeColor="text1"/>
          <w:sz w:val="28"/>
          <w:szCs w:val="28"/>
          <w:lang w:val="uk-UA"/>
        </w:rPr>
        <w:t>Вченою радою ДУ «</w:t>
      </w:r>
      <w:r w:rsidR="00DA1827">
        <w:rPr>
          <w:color w:val="000000" w:themeColor="text1"/>
          <w:sz w:val="28"/>
          <w:szCs w:val="28"/>
          <w:lang w:val="uk-UA"/>
        </w:rPr>
        <w:t>І</w:t>
      </w:r>
      <w:bookmarkStart w:id="0" w:name="_GoBack"/>
      <w:bookmarkEnd w:id="0"/>
      <w:r w:rsidRPr="0060036F">
        <w:rPr>
          <w:color w:val="000000" w:themeColor="text1"/>
          <w:sz w:val="28"/>
          <w:szCs w:val="28"/>
          <w:lang w:val="uk-UA"/>
        </w:rPr>
        <w:t>нститут очних</w:t>
      </w:r>
    </w:p>
    <w:p w:rsidR="00C079F4" w:rsidRPr="0060036F" w:rsidRDefault="00C079F4" w:rsidP="00FF1635">
      <w:pPr>
        <w:jc w:val="right"/>
        <w:rPr>
          <w:color w:val="000000" w:themeColor="text1"/>
          <w:sz w:val="28"/>
          <w:szCs w:val="28"/>
          <w:lang w:val="uk-UA"/>
        </w:rPr>
      </w:pPr>
      <w:r w:rsidRPr="0060036F">
        <w:rPr>
          <w:color w:val="000000" w:themeColor="text1"/>
          <w:sz w:val="28"/>
          <w:szCs w:val="28"/>
          <w:lang w:val="uk-UA"/>
        </w:rPr>
        <w:t>хвороб і тканинної терапії</w:t>
      </w:r>
    </w:p>
    <w:p w:rsidR="00C079F4" w:rsidRPr="0060036F" w:rsidRDefault="00C079F4" w:rsidP="00FF1635">
      <w:pPr>
        <w:jc w:val="right"/>
        <w:rPr>
          <w:color w:val="000000" w:themeColor="text1"/>
          <w:sz w:val="28"/>
          <w:szCs w:val="28"/>
          <w:lang w:val="uk-UA"/>
        </w:rPr>
      </w:pPr>
      <w:r w:rsidRPr="0060036F">
        <w:rPr>
          <w:color w:val="000000" w:themeColor="text1"/>
          <w:sz w:val="28"/>
          <w:szCs w:val="28"/>
          <w:lang w:val="uk-UA"/>
        </w:rPr>
        <w:t>ім. В.П. Філатова НАМН України»</w:t>
      </w:r>
    </w:p>
    <w:p w:rsidR="00C079F4" w:rsidRDefault="00C079F4" w:rsidP="00C41EAA">
      <w:pPr>
        <w:jc w:val="right"/>
        <w:rPr>
          <w:sz w:val="28"/>
          <w:szCs w:val="28"/>
          <w:lang w:val="uk-UA"/>
        </w:rPr>
      </w:pPr>
      <w:r w:rsidRPr="0060036F">
        <w:rPr>
          <w:color w:val="000000" w:themeColor="text1"/>
          <w:sz w:val="28"/>
          <w:szCs w:val="28"/>
          <w:lang w:val="uk-UA"/>
        </w:rPr>
        <w:t xml:space="preserve">Протокол № </w:t>
      </w:r>
      <w:r w:rsidR="00C41EAA" w:rsidRPr="00C41EAA">
        <w:rPr>
          <w:sz w:val="28"/>
          <w:szCs w:val="28"/>
          <w:u w:val="single"/>
          <w:lang w:val="uk-UA"/>
        </w:rPr>
        <w:t>11</w:t>
      </w:r>
      <w:r w:rsidR="00C41EAA" w:rsidRPr="00C41EAA">
        <w:rPr>
          <w:sz w:val="28"/>
          <w:szCs w:val="28"/>
          <w:lang w:val="uk-UA"/>
        </w:rPr>
        <w:t xml:space="preserve"> від </w:t>
      </w:r>
      <w:r w:rsidR="00C41EAA" w:rsidRPr="00C41EAA">
        <w:rPr>
          <w:sz w:val="28"/>
          <w:szCs w:val="28"/>
          <w:u w:val="single"/>
          <w:lang w:val="uk-UA"/>
        </w:rPr>
        <w:t>08</w:t>
      </w:r>
      <w:r w:rsidR="00C41EAA" w:rsidRPr="00C41EAA">
        <w:rPr>
          <w:sz w:val="28"/>
          <w:szCs w:val="28"/>
          <w:lang w:val="uk-UA"/>
        </w:rPr>
        <w:t xml:space="preserve"> </w:t>
      </w:r>
      <w:r w:rsidR="00C41EAA" w:rsidRPr="00C41EAA">
        <w:rPr>
          <w:sz w:val="28"/>
          <w:szCs w:val="28"/>
          <w:u w:val="single"/>
          <w:lang w:val="uk-UA"/>
        </w:rPr>
        <w:t>вересня</w:t>
      </w:r>
      <w:r w:rsidR="00C41EAA" w:rsidRPr="00C41EAA">
        <w:rPr>
          <w:sz w:val="28"/>
          <w:szCs w:val="28"/>
          <w:lang w:val="uk-UA"/>
        </w:rPr>
        <w:t xml:space="preserve"> 20</w:t>
      </w:r>
      <w:r w:rsidR="00C41EAA" w:rsidRPr="00C41EAA">
        <w:rPr>
          <w:sz w:val="28"/>
          <w:szCs w:val="28"/>
          <w:u w:val="single"/>
          <w:lang w:val="uk-UA"/>
        </w:rPr>
        <w:t>26</w:t>
      </w:r>
      <w:r w:rsidR="00C41EAA" w:rsidRPr="00C41EAA">
        <w:rPr>
          <w:sz w:val="28"/>
          <w:szCs w:val="28"/>
          <w:lang w:val="uk-UA"/>
        </w:rPr>
        <w:t xml:space="preserve"> року</w:t>
      </w:r>
    </w:p>
    <w:p w:rsidR="00C41EAA" w:rsidRPr="00C41EAA" w:rsidRDefault="00C41EAA" w:rsidP="00C41EAA">
      <w:pPr>
        <w:jc w:val="right"/>
        <w:rPr>
          <w:color w:val="000000" w:themeColor="text1"/>
          <w:sz w:val="28"/>
          <w:szCs w:val="28"/>
          <w:lang w:val="uk-UA"/>
        </w:rPr>
      </w:pPr>
    </w:p>
    <w:p w:rsidR="00FF1635" w:rsidRPr="0061283A" w:rsidRDefault="00FF1635" w:rsidP="00FF1635">
      <w:pPr>
        <w:rPr>
          <w:sz w:val="28"/>
          <w:szCs w:val="28"/>
          <w:lang w:val="uk-UA"/>
        </w:rPr>
      </w:pPr>
    </w:p>
    <w:p w:rsidR="00FF1635" w:rsidRDefault="00382FB9" w:rsidP="00FF1635">
      <w:pPr>
        <w:jc w:val="center"/>
        <w:rPr>
          <w:b/>
          <w:sz w:val="28"/>
          <w:szCs w:val="28"/>
          <w:lang w:val="uk-UA"/>
        </w:rPr>
      </w:pPr>
      <w:r w:rsidRPr="00382FB9">
        <w:rPr>
          <w:b/>
          <w:sz w:val="28"/>
          <w:szCs w:val="28"/>
          <w:lang w:val="uk-UA"/>
        </w:rPr>
        <w:t>ЗАСТОСУВАННЯ ПРОЛОНГАЦІЇ ГАЗОВОЇ ТАМПОНАДИ ДЛЯ ЛІКУВАННЯ РАННІХ ПЕРСИСТУЮЧИХ  ІДІОПАТИЧНИХ РОЗРИВІВ МАКУЛИ</w:t>
      </w:r>
    </w:p>
    <w:p w:rsidR="00382FB9" w:rsidRPr="0061283A" w:rsidRDefault="00382FB9" w:rsidP="00FF1635">
      <w:pPr>
        <w:jc w:val="center"/>
        <w:rPr>
          <w:b/>
          <w:bCs/>
          <w:sz w:val="28"/>
          <w:szCs w:val="28"/>
          <w:lang w:val="uk-UA"/>
        </w:rPr>
      </w:pPr>
    </w:p>
    <w:p w:rsidR="00C079F4" w:rsidRPr="0061283A" w:rsidRDefault="00382FB9" w:rsidP="00FF1635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</w:t>
      </w:r>
      <w:r w:rsidR="00C079F4" w:rsidRPr="0061283A">
        <w:rPr>
          <w:b/>
          <w:bCs/>
          <w:sz w:val="28"/>
          <w:szCs w:val="28"/>
          <w:lang w:val="uk-UA"/>
        </w:rPr>
        <w:t xml:space="preserve">Установа-розробник: </w:t>
      </w:r>
      <w:r w:rsidR="00C079F4" w:rsidRPr="0061283A">
        <w:rPr>
          <w:sz w:val="28"/>
          <w:szCs w:val="28"/>
          <w:lang w:val="uk-UA"/>
        </w:rPr>
        <w:t>Державна установа</w:t>
      </w:r>
    </w:p>
    <w:p w:rsidR="00C079F4" w:rsidRPr="0061283A" w:rsidRDefault="00382FB9" w:rsidP="00FF163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C079F4" w:rsidRPr="0061283A">
        <w:rPr>
          <w:sz w:val="28"/>
          <w:szCs w:val="28"/>
          <w:lang w:val="uk-UA"/>
        </w:rPr>
        <w:t>«Інститут очних хвороб і тканинної терапії</w:t>
      </w:r>
    </w:p>
    <w:p w:rsidR="00C079F4" w:rsidRPr="0061283A" w:rsidRDefault="00382FB9" w:rsidP="00FF163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C079F4" w:rsidRPr="0061283A">
        <w:rPr>
          <w:sz w:val="28"/>
          <w:szCs w:val="28"/>
          <w:lang w:val="uk-UA"/>
        </w:rPr>
        <w:t>ім. В.П. Філатова НАМН України»</w:t>
      </w:r>
    </w:p>
    <w:p w:rsidR="00C079F4" w:rsidRPr="0061283A" w:rsidRDefault="00C079F4" w:rsidP="00FF1635">
      <w:pPr>
        <w:rPr>
          <w:sz w:val="28"/>
          <w:szCs w:val="28"/>
          <w:lang w:val="uk-UA"/>
        </w:rPr>
      </w:pPr>
    </w:p>
    <w:p w:rsidR="00415AF7" w:rsidRPr="0061283A" w:rsidRDefault="00415AF7" w:rsidP="00FF1635">
      <w:pPr>
        <w:rPr>
          <w:sz w:val="28"/>
          <w:szCs w:val="28"/>
          <w:lang w:val="uk-UA"/>
        </w:rPr>
      </w:pPr>
    </w:p>
    <w:p w:rsidR="00415AF7" w:rsidRPr="0061283A" w:rsidRDefault="00415AF7" w:rsidP="00FF1635">
      <w:pPr>
        <w:rPr>
          <w:sz w:val="28"/>
          <w:szCs w:val="28"/>
          <w:lang w:val="uk-UA"/>
        </w:rPr>
      </w:pPr>
    </w:p>
    <w:p w:rsidR="00C079F4" w:rsidRPr="0061283A" w:rsidRDefault="003E7B5F" w:rsidP="00FF1635">
      <w:pPr>
        <w:jc w:val="center"/>
        <w:rPr>
          <w:sz w:val="28"/>
          <w:szCs w:val="28"/>
          <w:lang w:val="uk-UA"/>
        </w:rPr>
      </w:pPr>
      <w:r w:rsidRPr="0061283A">
        <w:rPr>
          <w:sz w:val="28"/>
          <w:szCs w:val="28"/>
          <w:lang w:val="uk-UA"/>
        </w:rPr>
        <w:t xml:space="preserve">Одеса </w:t>
      </w:r>
      <w:r w:rsidR="000F7AF9" w:rsidRPr="0061283A">
        <w:rPr>
          <w:sz w:val="28"/>
          <w:szCs w:val="28"/>
          <w:lang w:val="uk-UA"/>
        </w:rPr>
        <w:t>–</w:t>
      </w:r>
      <w:r w:rsidR="00344D1F" w:rsidRPr="0061283A">
        <w:rPr>
          <w:sz w:val="28"/>
          <w:szCs w:val="28"/>
          <w:lang w:val="uk-UA"/>
        </w:rPr>
        <w:t xml:space="preserve"> 202</w:t>
      </w:r>
      <w:r w:rsidR="00382FB9">
        <w:rPr>
          <w:sz w:val="28"/>
          <w:szCs w:val="28"/>
          <w:lang w:val="uk-UA"/>
        </w:rPr>
        <w:t>6</w:t>
      </w:r>
    </w:p>
    <w:p w:rsidR="003E7A6D" w:rsidRDefault="00C079F4" w:rsidP="00FF1635">
      <w:pPr>
        <w:spacing w:line="360" w:lineRule="auto"/>
        <w:ind w:firstLine="284"/>
        <w:jc w:val="both"/>
        <w:rPr>
          <w:color w:val="000000" w:themeColor="text1"/>
          <w:lang w:val="uk-UA"/>
        </w:rPr>
      </w:pPr>
      <w:r w:rsidRPr="002F2964">
        <w:rPr>
          <w:i/>
          <w:iCs/>
          <w:color w:val="000000" w:themeColor="text1"/>
          <w:lang w:val="uk-UA"/>
        </w:rPr>
        <w:lastRenderedPageBreak/>
        <w:t xml:space="preserve">Суть впровадження. </w:t>
      </w:r>
      <w:r w:rsidR="003E7A6D" w:rsidRPr="003E7A6D">
        <w:rPr>
          <w:iCs/>
          <w:color w:val="000000" w:themeColor="text1"/>
          <w:lang w:val="uk-UA"/>
        </w:rPr>
        <w:t>Запропонована</w:t>
      </w:r>
      <w:r w:rsidR="003E7A6D">
        <w:rPr>
          <w:iCs/>
          <w:color w:val="000000" w:themeColor="text1"/>
          <w:lang w:val="uk-UA"/>
        </w:rPr>
        <w:t xml:space="preserve"> розробка</w:t>
      </w:r>
      <w:r w:rsidR="003E7A6D" w:rsidRPr="003E7A6D">
        <w:rPr>
          <w:iCs/>
          <w:color w:val="000000" w:themeColor="text1"/>
          <w:lang w:val="uk-UA"/>
        </w:rPr>
        <w:t xml:space="preserve"> </w:t>
      </w:r>
      <w:r w:rsidR="003E7A6D">
        <w:rPr>
          <w:iCs/>
          <w:color w:val="000000" w:themeColor="text1"/>
          <w:lang w:val="uk-UA"/>
        </w:rPr>
        <w:t>«З</w:t>
      </w:r>
      <w:r w:rsidR="003E7A6D" w:rsidRPr="003E7A6D">
        <w:rPr>
          <w:iCs/>
          <w:color w:val="000000" w:themeColor="text1"/>
          <w:lang w:val="uk-UA"/>
        </w:rPr>
        <w:t xml:space="preserve">астосування пролонгації газової тампонади для лікування ранніх </w:t>
      </w:r>
      <w:proofErr w:type="spellStart"/>
      <w:r w:rsidR="003E7A6D" w:rsidRPr="003E7A6D">
        <w:rPr>
          <w:iCs/>
          <w:color w:val="000000" w:themeColor="text1"/>
          <w:lang w:val="uk-UA"/>
        </w:rPr>
        <w:t>персистуючих</w:t>
      </w:r>
      <w:proofErr w:type="spellEnd"/>
      <w:r w:rsidR="003E7A6D" w:rsidRPr="003E7A6D">
        <w:rPr>
          <w:iCs/>
          <w:color w:val="000000" w:themeColor="text1"/>
          <w:lang w:val="uk-UA"/>
        </w:rPr>
        <w:t xml:space="preserve">  </w:t>
      </w:r>
      <w:proofErr w:type="spellStart"/>
      <w:r w:rsidR="003E7A6D" w:rsidRPr="003E7A6D">
        <w:rPr>
          <w:iCs/>
          <w:color w:val="000000" w:themeColor="text1"/>
          <w:lang w:val="uk-UA"/>
        </w:rPr>
        <w:t>ідіопатичних</w:t>
      </w:r>
      <w:proofErr w:type="spellEnd"/>
      <w:r w:rsidR="003E7A6D" w:rsidRPr="003E7A6D">
        <w:rPr>
          <w:iCs/>
          <w:color w:val="000000" w:themeColor="text1"/>
          <w:lang w:val="uk-UA"/>
        </w:rPr>
        <w:t xml:space="preserve"> розривів </w:t>
      </w:r>
      <w:proofErr w:type="spellStart"/>
      <w:r w:rsidR="003E7A6D" w:rsidRPr="003E7A6D">
        <w:rPr>
          <w:iCs/>
          <w:color w:val="000000" w:themeColor="text1"/>
          <w:lang w:val="uk-UA"/>
        </w:rPr>
        <w:t>макули</w:t>
      </w:r>
      <w:proofErr w:type="spellEnd"/>
      <w:r w:rsidR="003E7A6D">
        <w:rPr>
          <w:iCs/>
          <w:color w:val="000000" w:themeColor="text1"/>
          <w:lang w:val="uk-UA"/>
        </w:rPr>
        <w:t>». Суть роботи п</w:t>
      </w:r>
      <w:r w:rsidR="003E7A6D" w:rsidRPr="003E7A6D">
        <w:rPr>
          <w:color w:val="000000" w:themeColor="text1"/>
          <w:lang w:val="uk-UA"/>
        </w:rPr>
        <w:t xml:space="preserve">олягає в заповненні </w:t>
      </w:r>
      <w:proofErr w:type="spellStart"/>
      <w:r w:rsidR="003E7A6D" w:rsidRPr="003E7A6D">
        <w:rPr>
          <w:color w:val="000000" w:themeColor="text1"/>
          <w:lang w:val="uk-UA"/>
        </w:rPr>
        <w:t>вітреальної</w:t>
      </w:r>
      <w:proofErr w:type="spellEnd"/>
      <w:r w:rsidR="003E7A6D" w:rsidRPr="003E7A6D">
        <w:rPr>
          <w:color w:val="000000" w:themeColor="text1"/>
          <w:lang w:val="uk-UA"/>
        </w:rPr>
        <w:t xml:space="preserve"> порожнини 15% сумішшю С</w:t>
      </w:r>
      <w:r w:rsidR="003E7A6D" w:rsidRPr="00923B40">
        <w:rPr>
          <w:color w:val="000000" w:themeColor="text1"/>
          <w:vertAlign w:val="subscript"/>
          <w:lang w:val="uk-UA"/>
        </w:rPr>
        <w:t>3</w:t>
      </w:r>
      <w:r w:rsidR="003E7A6D" w:rsidRPr="003E7A6D">
        <w:rPr>
          <w:color w:val="000000" w:themeColor="text1"/>
          <w:lang w:val="uk-UA"/>
        </w:rPr>
        <w:t>F</w:t>
      </w:r>
      <w:r w:rsidR="003E7A6D" w:rsidRPr="00923B40">
        <w:rPr>
          <w:color w:val="000000" w:themeColor="text1"/>
          <w:vertAlign w:val="subscript"/>
          <w:lang w:val="uk-UA"/>
        </w:rPr>
        <w:t>8</w:t>
      </w:r>
      <w:r w:rsidR="003E7A6D" w:rsidRPr="003E7A6D">
        <w:rPr>
          <w:color w:val="000000" w:themeColor="text1"/>
          <w:lang w:val="uk-UA"/>
        </w:rPr>
        <w:t xml:space="preserve"> та стерильного повітря методом замісної газової тампонади для подовження тампонади та подовження схиленого положення голови для лікування раннього </w:t>
      </w:r>
      <w:proofErr w:type="spellStart"/>
      <w:r w:rsidR="003E7A6D" w:rsidRPr="003E7A6D">
        <w:rPr>
          <w:color w:val="000000" w:themeColor="text1"/>
          <w:lang w:val="uk-UA"/>
        </w:rPr>
        <w:t>персистуючого</w:t>
      </w:r>
      <w:proofErr w:type="spellEnd"/>
      <w:r w:rsidR="003E7A6D" w:rsidRPr="003E7A6D">
        <w:rPr>
          <w:color w:val="000000" w:themeColor="text1"/>
          <w:lang w:val="uk-UA"/>
        </w:rPr>
        <w:t xml:space="preserve"> </w:t>
      </w:r>
      <w:proofErr w:type="spellStart"/>
      <w:r w:rsidR="003E7A6D" w:rsidRPr="003E7A6D">
        <w:rPr>
          <w:color w:val="000000" w:themeColor="text1"/>
          <w:lang w:val="uk-UA"/>
        </w:rPr>
        <w:t>ідіопатичного</w:t>
      </w:r>
      <w:proofErr w:type="spellEnd"/>
      <w:r w:rsidR="003E7A6D" w:rsidRPr="003E7A6D">
        <w:rPr>
          <w:color w:val="000000" w:themeColor="text1"/>
          <w:lang w:val="uk-UA"/>
        </w:rPr>
        <w:t xml:space="preserve"> розриву </w:t>
      </w:r>
      <w:proofErr w:type="spellStart"/>
      <w:r w:rsidR="003E7A6D" w:rsidRPr="003E7A6D">
        <w:rPr>
          <w:color w:val="000000" w:themeColor="text1"/>
          <w:lang w:val="uk-UA"/>
        </w:rPr>
        <w:t>макули</w:t>
      </w:r>
      <w:proofErr w:type="spellEnd"/>
      <w:r w:rsidR="003E7A6D" w:rsidRPr="003E7A6D">
        <w:rPr>
          <w:color w:val="000000" w:themeColor="text1"/>
          <w:lang w:val="uk-UA"/>
        </w:rPr>
        <w:t xml:space="preserve">, що забезпечує закриття розриву без повторної </w:t>
      </w:r>
      <w:proofErr w:type="spellStart"/>
      <w:r w:rsidR="003E7A6D" w:rsidRPr="003E7A6D">
        <w:rPr>
          <w:color w:val="000000" w:themeColor="text1"/>
          <w:lang w:val="uk-UA"/>
        </w:rPr>
        <w:t>вітректомії</w:t>
      </w:r>
      <w:proofErr w:type="spellEnd"/>
      <w:r w:rsidR="003E7A6D" w:rsidRPr="003E7A6D">
        <w:rPr>
          <w:color w:val="000000" w:themeColor="text1"/>
          <w:lang w:val="uk-UA"/>
        </w:rPr>
        <w:t>.</w:t>
      </w:r>
    </w:p>
    <w:p w:rsidR="00E37AEF" w:rsidRDefault="00BE5F77" w:rsidP="003E7A6D">
      <w:pPr>
        <w:spacing w:line="360" w:lineRule="auto"/>
        <w:jc w:val="both"/>
        <w:rPr>
          <w:color w:val="000000" w:themeColor="text1"/>
          <w:lang w:val="uk-UA"/>
        </w:rPr>
      </w:pPr>
      <w:r w:rsidRPr="002F2964">
        <w:rPr>
          <w:color w:val="000000" w:themeColor="text1"/>
          <w:lang w:val="uk-UA"/>
        </w:rPr>
        <w:t xml:space="preserve"> </w:t>
      </w:r>
      <w:r w:rsidR="00C079F4" w:rsidRPr="002F2964">
        <w:rPr>
          <w:color w:val="000000" w:themeColor="text1"/>
          <w:lang w:val="uk-UA"/>
        </w:rPr>
        <w:t xml:space="preserve">Нововведення впроваджено </w:t>
      </w:r>
      <w:r w:rsidR="00433480" w:rsidRPr="002F2964">
        <w:rPr>
          <w:color w:val="000000" w:themeColor="text1"/>
          <w:lang w:val="uk-UA"/>
        </w:rPr>
        <w:t xml:space="preserve">в клінічну практику відділу патології сітківки та скловидного тіла ДУ «Інституту очних хвороб і тканинної терапії ім. В.П. Філатова НАМН України», </w:t>
      </w:r>
      <w:r w:rsidR="003E7A6D">
        <w:rPr>
          <w:color w:val="000000" w:themeColor="text1"/>
          <w:lang w:val="uk-UA"/>
        </w:rPr>
        <w:t xml:space="preserve"> </w:t>
      </w:r>
    </w:p>
    <w:p w:rsidR="003E7A6D" w:rsidRDefault="003E7A6D" w:rsidP="003E7A6D">
      <w:pPr>
        <w:spacing w:line="360" w:lineRule="auto"/>
        <w:jc w:val="both"/>
        <w:rPr>
          <w:iCs/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</w:t>
      </w:r>
      <w:r w:rsidR="00C079F4" w:rsidRPr="003E7A6D">
        <w:rPr>
          <w:i/>
          <w:iCs/>
          <w:color w:val="000000" w:themeColor="text1"/>
          <w:lang w:val="uk-UA"/>
        </w:rPr>
        <w:t>Рівень інновації</w:t>
      </w:r>
      <w:r w:rsidR="00C079F4" w:rsidRPr="003E7A6D">
        <w:rPr>
          <w:iCs/>
          <w:color w:val="000000" w:themeColor="text1"/>
          <w:lang w:val="uk-UA"/>
        </w:rPr>
        <w:t xml:space="preserve">. </w:t>
      </w:r>
      <w:r w:rsidRPr="003E7A6D">
        <w:rPr>
          <w:iCs/>
          <w:color w:val="000000" w:themeColor="text1"/>
          <w:lang w:val="uk-UA"/>
        </w:rPr>
        <w:t>Завдяки збільшенню кількості позитивних клінічних результатів, зниженню ускладнень, поліпшенню якості зору та збереження очного яблука рівень розробки є найкращим в Україні.</w:t>
      </w:r>
    </w:p>
    <w:p w:rsidR="00E37AEF" w:rsidRDefault="00E37AEF" w:rsidP="003E7A6D">
      <w:pPr>
        <w:spacing w:line="360" w:lineRule="auto"/>
        <w:jc w:val="both"/>
        <w:rPr>
          <w:iCs/>
          <w:color w:val="000000" w:themeColor="text1"/>
          <w:lang w:val="uk-UA"/>
        </w:rPr>
      </w:pPr>
      <w:r>
        <w:rPr>
          <w:iCs/>
          <w:color w:val="000000" w:themeColor="text1"/>
          <w:lang w:val="uk-UA"/>
        </w:rPr>
        <w:t xml:space="preserve">На дану наукову розробку </w:t>
      </w:r>
      <w:r w:rsidRPr="00E37AEF">
        <w:rPr>
          <w:iCs/>
          <w:color w:val="000000" w:themeColor="text1"/>
          <w:lang w:val="uk-UA"/>
        </w:rPr>
        <w:t xml:space="preserve">«Застосування пролонгації газової тампонади для лікування ранніх </w:t>
      </w:r>
      <w:proofErr w:type="spellStart"/>
      <w:r w:rsidRPr="00E37AEF">
        <w:rPr>
          <w:iCs/>
          <w:color w:val="000000" w:themeColor="text1"/>
          <w:lang w:val="uk-UA"/>
        </w:rPr>
        <w:t>персистуючих</w:t>
      </w:r>
      <w:proofErr w:type="spellEnd"/>
      <w:r w:rsidRPr="00E37AEF">
        <w:rPr>
          <w:iCs/>
          <w:color w:val="000000" w:themeColor="text1"/>
          <w:lang w:val="uk-UA"/>
        </w:rPr>
        <w:t xml:space="preserve">  </w:t>
      </w:r>
      <w:proofErr w:type="spellStart"/>
      <w:r w:rsidRPr="00E37AEF">
        <w:rPr>
          <w:iCs/>
          <w:color w:val="000000" w:themeColor="text1"/>
          <w:lang w:val="uk-UA"/>
        </w:rPr>
        <w:t>ідіопатичних</w:t>
      </w:r>
      <w:proofErr w:type="spellEnd"/>
      <w:r w:rsidRPr="00E37AEF">
        <w:rPr>
          <w:iCs/>
          <w:color w:val="000000" w:themeColor="text1"/>
          <w:lang w:val="uk-UA"/>
        </w:rPr>
        <w:t xml:space="preserve"> розривів </w:t>
      </w:r>
      <w:proofErr w:type="spellStart"/>
      <w:r w:rsidRPr="00E37AEF">
        <w:rPr>
          <w:iCs/>
          <w:color w:val="000000" w:themeColor="text1"/>
          <w:lang w:val="uk-UA"/>
        </w:rPr>
        <w:t>макули</w:t>
      </w:r>
      <w:proofErr w:type="spellEnd"/>
      <w:r w:rsidRPr="00E37AEF">
        <w:rPr>
          <w:iCs/>
          <w:color w:val="000000" w:themeColor="text1"/>
          <w:lang w:val="uk-UA"/>
        </w:rPr>
        <w:t>»</w:t>
      </w:r>
      <w:r>
        <w:rPr>
          <w:iCs/>
          <w:color w:val="000000" w:themeColor="text1"/>
          <w:lang w:val="uk-UA"/>
        </w:rPr>
        <w:t xml:space="preserve"> зареєстровано технологію, державний номер </w:t>
      </w:r>
      <w:r w:rsidRPr="00E37AEF">
        <w:rPr>
          <w:iCs/>
          <w:color w:val="000000" w:themeColor="text1"/>
          <w:lang w:val="uk-UA"/>
        </w:rPr>
        <w:t>0626U000084</w:t>
      </w:r>
      <w:r>
        <w:rPr>
          <w:iCs/>
          <w:color w:val="000000" w:themeColor="text1"/>
          <w:lang w:val="uk-UA"/>
        </w:rPr>
        <w:t xml:space="preserve"> від 15 </w:t>
      </w:r>
      <w:r w:rsidR="00DB4185">
        <w:rPr>
          <w:iCs/>
          <w:color w:val="000000" w:themeColor="text1"/>
          <w:lang w:val="uk-UA"/>
        </w:rPr>
        <w:t>грудня</w:t>
      </w:r>
      <w:r>
        <w:rPr>
          <w:iCs/>
          <w:color w:val="000000" w:themeColor="text1"/>
          <w:lang w:val="uk-UA"/>
        </w:rPr>
        <w:t xml:space="preserve"> 2025 р. Акт впровадження б/н від 19.12.2025 р.</w:t>
      </w:r>
    </w:p>
    <w:p w:rsidR="00B4465B" w:rsidRPr="00B4465B" w:rsidRDefault="00C079F4" w:rsidP="00B4465B">
      <w:pPr>
        <w:spacing w:line="360" w:lineRule="auto"/>
        <w:ind w:firstLine="284"/>
        <w:jc w:val="both"/>
        <w:rPr>
          <w:color w:val="000000" w:themeColor="text1"/>
          <w:lang w:val="uk-UA"/>
        </w:rPr>
      </w:pPr>
      <w:r w:rsidRPr="002F2964">
        <w:rPr>
          <w:i/>
          <w:iCs/>
          <w:color w:val="000000" w:themeColor="text1"/>
          <w:lang w:val="uk-UA"/>
        </w:rPr>
        <w:t>Актуальність проблеми.</w:t>
      </w:r>
      <w:r w:rsidRPr="002F2964">
        <w:rPr>
          <w:color w:val="000000" w:themeColor="text1"/>
          <w:lang w:val="uk-UA"/>
        </w:rPr>
        <w:t xml:space="preserve"> </w:t>
      </w:r>
      <w:r w:rsidR="00923B40">
        <w:rPr>
          <w:color w:val="000000" w:themeColor="text1"/>
          <w:lang w:val="uk-UA"/>
        </w:rPr>
        <w:t xml:space="preserve">В вітчизняній та світовій літературі існує багато статей про те, що розрив </w:t>
      </w:r>
      <w:proofErr w:type="spellStart"/>
      <w:r w:rsidR="00923B40">
        <w:rPr>
          <w:color w:val="000000" w:themeColor="text1"/>
          <w:lang w:val="uk-UA"/>
        </w:rPr>
        <w:t>макули</w:t>
      </w:r>
      <w:proofErr w:type="spellEnd"/>
      <w:r w:rsidR="00923B40">
        <w:rPr>
          <w:color w:val="000000" w:themeColor="text1"/>
          <w:lang w:val="uk-UA"/>
        </w:rPr>
        <w:t xml:space="preserve"> закривається протягом перших 24-48 годин після </w:t>
      </w:r>
      <w:proofErr w:type="spellStart"/>
      <w:r w:rsidR="00923B40">
        <w:rPr>
          <w:color w:val="000000" w:themeColor="text1"/>
          <w:lang w:val="uk-UA"/>
        </w:rPr>
        <w:t>вітректомії</w:t>
      </w:r>
      <w:proofErr w:type="spellEnd"/>
      <w:r w:rsidR="00923B40">
        <w:rPr>
          <w:color w:val="000000" w:themeColor="text1"/>
          <w:lang w:val="uk-UA"/>
        </w:rPr>
        <w:t xml:space="preserve"> з </w:t>
      </w:r>
      <w:proofErr w:type="spellStart"/>
      <w:r w:rsidR="00923B40">
        <w:rPr>
          <w:color w:val="000000" w:themeColor="text1"/>
          <w:lang w:val="uk-UA"/>
        </w:rPr>
        <w:t>пілінгом</w:t>
      </w:r>
      <w:proofErr w:type="spellEnd"/>
      <w:r w:rsidR="00923B40">
        <w:rPr>
          <w:color w:val="000000" w:themeColor="text1"/>
          <w:lang w:val="uk-UA"/>
        </w:rPr>
        <w:t xml:space="preserve"> внутрішньої межової </w:t>
      </w:r>
      <w:r w:rsidR="00DB4185">
        <w:rPr>
          <w:color w:val="000000" w:themeColor="text1"/>
          <w:lang w:val="uk-UA"/>
        </w:rPr>
        <w:t>мембрани та газової тампонади протягом 2-3 діб</w:t>
      </w:r>
      <w:r w:rsidR="00923B40">
        <w:rPr>
          <w:color w:val="000000" w:themeColor="text1"/>
          <w:lang w:val="uk-UA"/>
        </w:rPr>
        <w:t xml:space="preserve">, якщо розрив </w:t>
      </w:r>
      <w:proofErr w:type="spellStart"/>
      <w:r w:rsidR="00923B40">
        <w:rPr>
          <w:color w:val="000000" w:themeColor="text1"/>
          <w:lang w:val="uk-UA"/>
        </w:rPr>
        <w:t>макули</w:t>
      </w:r>
      <w:proofErr w:type="spellEnd"/>
      <w:r w:rsidR="00923B40">
        <w:rPr>
          <w:color w:val="000000" w:themeColor="text1"/>
          <w:lang w:val="uk-UA"/>
        </w:rPr>
        <w:t xml:space="preserve"> не закрився після </w:t>
      </w:r>
      <w:r w:rsidR="00DB4185">
        <w:rPr>
          <w:color w:val="000000" w:themeColor="text1"/>
          <w:lang w:val="uk-UA"/>
        </w:rPr>
        <w:t xml:space="preserve">цього оперативного втручання, необхідна повторна </w:t>
      </w:r>
      <w:proofErr w:type="spellStart"/>
      <w:r w:rsidR="00DB4185">
        <w:rPr>
          <w:color w:val="000000" w:themeColor="text1"/>
          <w:lang w:val="uk-UA"/>
        </w:rPr>
        <w:t>вітректомія</w:t>
      </w:r>
      <w:proofErr w:type="spellEnd"/>
      <w:r w:rsidR="00DB4185">
        <w:rPr>
          <w:color w:val="000000" w:themeColor="text1"/>
          <w:lang w:val="uk-UA"/>
        </w:rPr>
        <w:t xml:space="preserve"> більш складними маніпуляціями на внутрішній межовій мембрани, або з сітківкою в зоні розриву </w:t>
      </w:r>
      <w:proofErr w:type="spellStart"/>
      <w:r w:rsidR="00DB4185">
        <w:rPr>
          <w:color w:val="000000" w:themeColor="text1"/>
          <w:lang w:val="uk-UA"/>
        </w:rPr>
        <w:t>макули</w:t>
      </w:r>
      <w:proofErr w:type="spellEnd"/>
      <w:r w:rsidR="00DB4185">
        <w:rPr>
          <w:color w:val="000000" w:themeColor="text1"/>
          <w:lang w:val="uk-UA"/>
        </w:rPr>
        <w:t xml:space="preserve">. Але у випадках, </w:t>
      </w:r>
      <w:r w:rsidR="00DB4185">
        <w:rPr>
          <w:color w:val="000000" w:themeColor="text1"/>
          <w:lang w:val="uk-UA"/>
        </w:rPr>
        <w:lastRenderedPageBreak/>
        <w:t xml:space="preserve">коли зберігається набряк країв розриву </w:t>
      </w:r>
      <w:proofErr w:type="spellStart"/>
      <w:r w:rsidR="00DB4185">
        <w:rPr>
          <w:color w:val="000000" w:themeColor="text1"/>
          <w:lang w:val="uk-UA"/>
        </w:rPr>
        <w:t>макули</w:t>
      </w:r>
      <w:proofErr w:type="spellEnd"/>
      <w:r w:rsidR="00DB4185">
        <w:rPr>
          <w:color w:val="000000" w:themeColor="text1"/>
          <w:lang w:val="uk-UA"/>
        </w:rPr>
        <w:t xml:space="preserve"> та </w:t>
      </w:r>
      <w:proofErr w:type="spellStart"/>
      <w:r w:rsidR="00DB4185">
        <w:rPr>
          <w:color w:val="000000" w:themeColor="text1"/>
          <w:lang w:val="uk-UA"/>
        </w:rPr>
        <w:t>пілінгу</w:t>
      </w:r>
      <w:proofErr w:type="spellEnd"/>
      <w:r w:rsidR="00DB4185">
        <w:rPr>
          <w:color w:val="000000" w:themeColor="text1"/>
          <w:lang w:val="uk-UA"/>
        </w:rPr>
        <w:t xml:space="preserve"> внутрішньої межової мембрани був виконаний достатнього діаметру, достатньо пролонгації газової тампонади (до 2-3 тижнів) для закриття розриву. </w:t>
      </w:r>
    </w:p>
    <w:p w:rsidR="00B4465B" w:rsidRDefault="00923B40" w:rsidP="00B4465B">
      <w:pPr>
        <w:spacing w:line="360" w:lineRule="auto"/>
        <w:ind w:firstLine="284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П</w:t>
      </w:r>
      <w:r w:rsidR="00B4465B" w:rsidRPr="00B4465B">
        <w:rPr>
          <w:color w:val="000000" w:themeColor="text1"/>
          <w:lang w:val="uk-UA"/>
        </w:rPr>
        <w:t xml:space="preserve">ролонгація газової тампонади при </w:t>
      </w:r>
      <w:proofErr w:type="spellStart"/>
      <w:r w:rsidR="00B4465B" w:rsidRPr="00B4465B">
        <w:rPr>
          <w:color w:val="000000" w:themeColor="text1"/>
          <w:lang w:val="uk-UA"/>
        </w:rPr>
        <w:t>персистуючому</w:t>
      </w:r>
      <w:proofErr w:type="spellEnd"/>
      <w:r w:rsidR="00B4465B" w:rsidRPr="00B4465B">
        <w:rPr>
          <w:color w:val="000000" w:themeColor="text1"/>
          <w:lang w:val="uk-UA"/>
        </w:rPr>
        <w:t xml:space="preserve"> розриві </w:t>
      </w:r>
      <w:proofErr w:type="spellStart"/>
      <w:r w:rsidR="00B4465B" w:rsidRPr="00B4465B">
        <w:rPr>
          <w:color w:val="000000" w:themeColor="text1"/>
          <w:lang w:val="uk-UA"/>
        </w:rPr>
        <w:t>макули</w:t>
      </w:r>
      <w:proofErr w:type="spellEnd"/>
      <w:r>
        <w:rPr>
          <w:color w:val="000000" w:themeColor="text1"/>
          <w:lang w:val="uk-UA"/>
        </w:rPr>
        <w:t xml:space="preserve"> здійснюється</w:t>
      </w:r>
      <w:r w:rsidR="00B4465B" w:rsidRPr="00B4465B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lang w:val="uk-UA"/>
        </w:rPr>
        <w:t xml:space="preserve">шляхом замісної газової тампонади </w:t>
      </w:r>
      <w:proofErr w:type="spellStart"/>
      <w:r>
        <w:rPr>
          <w:color w:val="000000" w:themeColor="text1"/>
          <w:lang w:val="uk-UA"/>
        </w:rPr>
        <w:t>вітреальної</w:t>
      </w:r>
      <w:proofErr w:type="spellEnd"/>
      <w:r>
        <w:rPr>
          <w:color w:val="000000" w:themeColor="text1"/>
          <w:lang w:val="uk-UA"/>
        </w:rPr>
        <w:t xml:space="preserve"> порожнини </w:t>
      </w:r>
      <w:r w:rsidRPr="003E7A6D">
        <w:rPr>
          <w:color w:val="000000" w:themeColor="text1"/>
          <w:lang w:val="uk-UA"/>
        </w:rPr>
        <w:t>15% сумішшю С</w:t>
      </w:r>
      <w:r w:rsidRPr="00923B40">
        <w:rPr>
          <w:color w:val="000000" w:themeColor="text1"/>
          <w:vertAlign w:val="subscript"/>
          <w:lang w:val="uk-UA"/>
        </w:rPr>
        <w:t>3</w:t>
      </w:r>
      <w:r w:rsidRPr="003E7A6D">
        <w:rPr>
          <w:color w:val="000000" w:themeColor="text1"/>
          <w:lang w:val="uk-UA"/>
        </w:rPr>
        <w:t>F</w:t>
      </w:r>
      <w:r w:rsidRPr="00923B40">
        <w:rPr>
          <w:color w:val="000000" w:themeColor="text1"/>
          <w:vertAlign w:val="subscript"/>
          <w:lang w:val="uk-UA"/>
        </w:rPr>
        <w:t>8</w:t>
      </w:r>
      <w:r w:rsidRPr="003E7A6D">
        <w:rPr>
          <w:color w:val="000000" w:themeColor="text1"/>
          <w:lang w:val="uk-UA"/>
        </w:rPr>
        <w:t xml:space="preserve"> та стерильного повітря</w:t>
      </w:r>
      <w:r w:rsidR="00DB4185">
        <w:rPr>
          <w:color w:val="000000" w:themeColor="text1"/>
          <w:lang w:val="uk-UA"/>
        </w:rPr>
        <w:t xml:space="preserve">, ця маніпуляція </w:t>
      </w:r>
      <w:r w:rsidR="00B4465B" w:rsidRPr="00B4465B">
        <w:rPr>
          <w:color w:val="000000" w:themeColor="text1"/>
          <w:lang w:val="uk-UA"/>
        </w:rPr>
        <w:t xml:space="preserve">дозволяє досягти 100% заповнення </w:t>
      </w:r>
      <w:proofErr w:type="spellStart"/>
      <w:r w:rsidR="00B4465B" w:rsidRPr="00B4465B">
        <w:rPr>
          <w:color w:val="000000" w:themeColor="text1"/>
          <w:lang w:val="uk-UA"/>
        </w:rPr>
        <w:t>вітреальної</w:t>
      </w:r>
      <w:proofErr w:type="spellEnd"/>
      <w:r w:rsidR="00B4465B" w:rsidRPr="00B4465B">
        <w:rPr>
          <w:color w:val="000000" w:themeColor="text1"/>
          <w:lang w:val="uk-UA"/>
        </w:rPr>
        <w:t xml:space="preserve"> порожнини газоповітряною сумішшю, при цьому контролювати внутрішньо очний тиск.</w:t>
      </w:r>
      <w:r w:rsidR="00B4465B" w:rsidRPr="00923B40">
        <w:rPr>
          <w:lang w:val="uk-UA"/>
        </w:rPr>
        <w:t xml:space="preserve"> </w:t>
      </w:r>
      <w:r w:rsidR="00DB4185">
        <w:rPr>
          <w:lang w:val="uk-UA"/>
        </w:rPr>
        <w:t>Д</w:t>
      </w:r>
      <w:r w:rsidR="00B4465B">
        <w:rPr>
          <w:lang w:val="uk-UA"/>
        </w:rPr>
        <w:t>аний спосіб д</w:t>
      </w:r>
      <w:r w:rsidR="00B4465B" w:rsidRPr="00B4465B">
        <w:rPr>
          <w:color w:val="000000" w:themeColor="text1"/>
          <w:lang w:val="uk-UA"/>
        </w:rPr>
        <w:t xml:space="preserve">озволяє досягти закриття </w:t>
      </w:r>
      <w:proofErr w:type="spellStart"/>
      <w:r w:rsidR="00B4465B" w:rsidRPr="00B4465B">
        <w:rPr>
          <w:color w:val="000000" w:themeColor="text1"/>
          <w:lang w:val="uk-UA"/>
        </w:rPr>
        <w:t>персистуючого</w:t>
      </w:r>
      <w:proofErr w:type="spellEnd"/>
      <w:r w:rsidR="00B4465B" w:rsidRPr="00B4465B">
        <w:rPr>
          <w:color w:val="000000" w:themeColor="text1"/>
          <w:lang w:val="uk-UA"/>
        </w:rPr>
        <w:t xml:space="preserve"> </w:t>
      </w:r>
      <w:proofErr w:type="spellStart"/>
      <w:r w:rsidR="00B4465B" w:rsidRPr="00B4465B">
        <w:rPr>
          <w:color w:val="000000" w:themeColor="text1"/>
          <w:lang w:val="uk-UA"/>
        </w:rPr>
        <w:t>ідіопатичного</w:t>
      </w:r>
      <w:proofErr w:type="spellEnd"/>
      <w:r w:rsidR="00B4465B" w:rsidRPr="00B4465B">
        <w:rPr>
          <w:color w:val="000000" w:themeColor="text1"/>
          <w:lang w:val="uk-UA"/>
        </w:rPr>
        <w:t xml:space="preserve"> розриву </w:t>
      </w:r>
      <w:proofErr w:type="spellStart"/>
      <w:r w:rsidR="00B4465B" w:rsidRPr="00B4465B">
        <w:rPr>
          <w:color w:val="000000" w:themeColor="text1"/>
          <w:lang w:val="uk-UA"/>
        </w:rPr>
        <w:t>макули</w:t>
      </w:r>
      <w:proofErr w:type="spellEnd"/>
      <w:r w:rsidR="00B4465B" w:rsidRPr="00B4465B">
        <w:rPr>
          <w:color w:val="000000" w:themeColor="text1"/>
          <w:lang w:val="uk-UA"/>
        </w:rPr>
        <w:t xml:space="preserve"> без повторної </w:t>
      </w:r>
      <w:proofErr w:type="spellStart"/>
      <w:r w:rsidR="00B4465B" w:rsidRPr="00B4465B">
        <w:rPr>
          <w:color w:val="000000" w:themeColor="text1"/>
          <w:lang w:val="uk-UA"/>
        </w:rPr>
        <w:t>вітректомії</w:t>
      </w:r>
      <w:proofErr w:type="spellEnd"/>
      <w:r w:rsidR="00B4465B">
        <w:rPr>
          <w:color w:val="000000" w:themeColor="text1"/>
          <w:lang w:val="uk-UA"/>
        </w:rPr>
        <w:t xml:space="preserve">. </w:t>
      </w:r>
      <w:r w:rsidR="00B4465B" w:rsidRPr="00B4465B">
        <w:rPr>
          <w:color w:val="000000" w:themeColor="text1"/>
          <w:lang w:val="uk-UA"/>
        </w:rPr>
        <w:t>Замісна газова тампонада не потребує дорогих витратних матеріалів та обладнання</w:t>
      </w:r>
      <w:r w:rsidR="00B4465B">
        <w:rPr>
          <w:color w:val="000000" w:themeColor="text1"/>
          <w:lang w:val="uk-UA"/>
        </w:rPr>
        <w:t>.</w:t>
      </w:r>
      <w:r w:rsidR="00B4465B" w:rsidRPr="00B4465B">
        <w:rPr>
          <w:color w:val="000000" w:themeColor="text1"/>
          <w:lang w:val="uk-UA"/>
        </w:rPr>
        <w:t xml:space="preserve">. У даній технології пролонгація газової </w:t>
      </w:r>
      <w:proofErr w:type="spellStart"/>
      <w:r w:rsidR="00B4465B" w:rsidRPr="00B4465B">
        <w:rPr>
          <w:color w:val="000000" w:themeColor="text1"/>
          <w:lang w:val="uk-UA"/>
        </w:rPr>
        <w:t>ендотампонади</w:t>
      </w:r>
      <w:proofErr w:type="spellEnd"/>
      <w:r w:rsidR="00B4465B" w:rsidRPr="00B4465B">
        <w:rPr>
          <w:color w:val="000000" w:themeColor="text1"/>
          <w:lang w:val="uk-UA"/>
        </w:rPr>
        <w:t xml:space="preserve"> за допомогою замісної газової тампонади </w:t>
      </w:r>
      <w:proofErr w:type="spellStart"/>
      <w:r w:rsidR="00B4465B" w:rsidRPr="00B4465B">
        <w:rPr>
          <w:color w:val="000000" w:themeColor="text1"/>
          <w:lang w:val="uk-UA"/>
        </w:rPr>
        <w:t>вітреальної</w:t>
      </w:r>
      <w:proofErr w:type="spellEnd"/>
      <w:r w:rsidR="00B4465B" w:rsidRPr="00B4465B">
        <w:rPr>
          <w:color w:val="000000" w:themeColor="text1"/>
          <w:lang w:val="uk-UA"/>
        </w:rPr>
        <w:t xml:space="preserve"> рідини на 15% С</w:t>
      </w:r>
      <w:r w:rsidR="00B4465B" w:rsidRPr="00DB4185">
        <w:rPr>
          <w:color w:val="000000" w:themeColor="text1"/>
          <w:vertAlign w:val="subscript"/>
          <w:lang w:val="uk-UA"/>
        </w:rPr>
        <w:t>3</w:t>
      </w:r>
      <w:r w:rsidR="00B4465B" w:rsidRPr="00B4465B">
        <w:rPr>
          <w:color w:val="000000" w:themeColor="text1"/>
          <w:lang w:val="uk-UA"/>
        </w:rPr>
        <w:t>F</w:t>
      </w:r>
      <w:r w:rsidR="00B4465B" w:rsidRPr="00DB4185">
        <w:rPr>
          <w:color w:val="000000" w:themeColor="text1"/>
          <w:vertAlign w:val="subscript"/>
          <w:lang w:val="uk-UA"/>
        </w:rPr>
        <w:t>8</w:t>
      </w:r>
      <w:r w:rsidR="00B4465B" w:rsidRPr="00B4465B">
        <w:rPr>
          <w:color w:val="000000" w:themeColor="text1"/>
          <w:lang w:val="uk-UA"/>
        </w:rPr>
        <w:t xml:space="preserve"> є ефективною маніпуляцією при адекватній площі </w:t>
      </w:r>
      <w:proofErr w:type="spellStart"/>
      <w:r w:rsidR="00B4465B" w:rsidRPr="00B4465B">
        <w:rPr>
          <w:color w:val="000000" w:themeColor="text1"/>
          <w:lang w:val="uk-UA"/>
        </w:rPr>
        <w:t>макулярного</w:t>
      </w:r>
      <w:proofErr w:type="spellEnd"/>
      <w:r w:rsidR="00B4465B" w:rsidRPr="00B4465B">
        <w:rPr>
          <w:color w:val="000000" w:themeColor="text1"/>
          <w:lang w:val="uk-UA"/>
        </w:rPr>
        <w:t xml:space="preserve"> </w:t>
      </w:r>
      <w:proofErr w:type="spellStart"/>
      <w:r w:rsidR="00B4465B" w:rsidRPr="00B4465B">
        <w:rPr>
          <w:color w:val="000000" w:themeColor="text1"/>
          <w:lang w:val="uk-UA"/>
        </w:rPr>
        <w:t>рексісу</w:t>
      </w:r>
      <w:proofErr w:type="spellEnd"/>
      <w:r w:rsidR="00B4465B" w:rsidRPr="00B4465B">
        <w:rPr>
          <w:color w:val="000000" w:themeColor="text1"/>
          <w:lang w:val="uk-UA"/>
        </w:rPr>
        <w:t xml:space="preserve"> та дозволяє уникнути повторної </w:t>
      </w:r>
      <w:proofErr w:type="spellStart"/>
      <w:r w:rsidR="00B4465B" w:rsidRPr="00B4465B">
        <w:rPr>
          <w:color w:val="000000" w:themeColor="text1"/>
          <w:lang w:val="uk-UA"/>
        </w:rPr>
        <w:t>вітректомії</w:t>
      </w:r>
      <w:proofErr w:type="spellEnd"/>
      <w:r w:rsidR="00B4465B" w:rsidRPr="00B4465B">
        <w:rPr>
          <w:color w:val="000000" w:themeColor="text1"/>
          <w:lang w:val="uk-UA"/>
        </w:rPr>
        <w:t xml:space="preserve"> при </w:t>
      </w:r>
      <w:proofErr w:type="spellStart"/>
      <w:r w:rsidR="00B4465B" w:rsidRPr="00B4465B">
        <w:rPr>
          <w:color w:val="000000" w:themeColor="text1"/>
          <w:lang w:val="uk-UA"/>
        </w:rPr>
        <w:t>ідіопатичних</w:t>
      </w:r>
      <w:proofErr w:type="spellEnd"/>
      <w:r w:rsidR="00B4465B" w:rsidRPr="00B4465B">
        <w:rPr>
          <w:color w:val="000000" w:themeColor="text1"/>
          <w:lang w:val="uk-UA"/>
        </w:rPr>
        <w:t xml:space="preserve"> розривах </w:t>
      </w:r>
      <w:proofErr w:type="spellStart"/>
      <w:r w:rsidR="00B4465B" w:rsidRPr="00B4465B">
        <w:rPr>
          <w:color w:val="000000" w:themeColor="text1"/>
          <w:lang w:val="uk-UA"/>
        </w:rPr>
        <w:t>макули</w:t>
      </w:r>
      <w:proofErr w:type="spellEnd"/>
      <w:r w:rsidR="00B4465B" w:rsidRPr="00B4465B">
        <w:rPr>
          <w:color w:val="000000" w:themeColor="text1"/>
          <w:lang w:val="uk-UA"/>
        </w:rPr>
        <w:t>, що не закрилися.</w:t>
      </w:r>
    </w:p>
    <w:p w:rsidR="00FF1B20" w:rsidRDefault="00FF1B20" w:rsidP="00FF1B20">
      <w:pPr>
        <w:spacing w:line="360" w:lineRule="auto"/>
        <w:jc w:val="both"/>
        <w:rPr>
          <w:color w:val="000000" w:themeColor="text1"/>
          <w:lang w:val="uk-UA"/>
        </w:rPr>
      </w:pPr>
      <w:r w:rsidRPr="00FF1B20">
        <w:rPr>
          <w:color w:val="000000" w:themeColor="text1"/>
          <w:lang w:val="uk-UA"/>
        </w:rPr>
        <w:t xml:space="preserve">Показання до застосування: рекомендоване застосовувати  в офтальмологічних лікувальних закладах, які займаються хірургією хворих </w:t>
      </w:r>
      <w:r>
        <w:rPr>
          <w:color w:val="000000" w:themeColor="text1"/>
          <w:lang w:val="uk-UA"/>
        </w:rPr>
        <w:t xml:space="preserve">з </w:t>
      </w:r>
      <w:proofErr w:type="spellStart"/>
      <w:r>
        <w:rPr>
          <w:color w:val="000000" w:themeColor="text1"/>
          <w:lang w:val="uk-UA"/>
        </w:rPr>
        <w:t>ідіопатичними</w:t>
      </w:r>
      <w:proofErr w:type="spellEnd"/>
      <w:r>
        <w:rPr>
          <w:color w:val="000000" w:themeColor="text1"/>
          <w:lang w:val="uk-UA"/>
        </w:rPr>
        <w:t xml:space="preserve"> </w:t>
      </w:r>
      <w:r w:rsidRPr="00FF1B20">
        <w:rPr>
          <w:color w:val="000000" w:themeColor="text1"/>
          <w:lang w:val="uk-UA"/>
        </w:rPr>
        <w:t xml:space="preserve"> розрив</w:t>
      </w:r>
      <w:r>
        <w:rPr>
          <w:color w:val="000000" w:themeColor="text1"/>
          <w:lang w:val="uk-UA"/>
        </w:rPr>
        <w:t xml:space="preserve">ами </w:t>
      </w:r>
      <w:r w:rsidRPr="00FF1B20">
        <w:rPr>
          <w:color w:val="000000" w:themeColor="text1"/>
          <w:lang w:val="uk-UA"/>
        </w:rPr>
        <w:t xml:space="preserve"> </w:t>
      </w:r>
      <w:proofErr w:type="spellStart"/>
      <w:r w:rsidRPr="00FF1B20">
        <w:rPr>
          <w:color w:val="000000" w:themeColor="text1"/>
          <w:lang w:val="uk-UA"/>
        </w:rPr>
        <w:t>макули</w:t>
      </w:r>
      <w:proofErr w:type="spellEnd"/>
      <w:r>
        <w:rPr>
          <w:color w:val="000000" w:themeColor="text1"/>
          <w:lang w:val="uk-UA"/>
        </w:rPr>
        <w:t>.</w:t>
      </w:r>
    </w:p>
    <w:p w:rsidR="00C079F4" w:rsidRPr="002F2964" w:rsidRDefault="00C079F4" w:rsidP="00FF1B20">
      <w:pPr>
        <w:spacing w:line="360" w:lineRule="auto"/>
        <w:jc w:val="both"/>
        <w:rPr>
          <w:color w:val="000000" w:themeColor="text1"/>
          <w:lang w:val="uk-UA"/>
        </w:rPr>
      </w:pPr>
      <w:r w:rsidRPr="002F2964">
        <w:rPr>
          <w:i/>
          <w:iCs/>
          <w:color w:val="000000" w:themeColor="text1"/>
          <w:lang w:val="uk-UA"/>
        </w:rPr>
        <w:t xml:space="preserve">Протипоказання до застосування: </w:t>
      </w:r>
      <w:r w:rsidRPr="002F2964">
        <w:rPr>
          <w:color w:val="000000" w:themeColor="text1"/>
          <w:lang w:val="uk-UA"/>
        </w:rPr>
        <w:t>немає.</w:t>
      </w:r>
    </w:p>
    <w:p w:rsidR="00C079F4" w:rsidRPr="002F2964" w:rsidRDefault="00C079F4" w:rsidP="00FF1635">
      <w:pPr>
        <w:spacing w:line="360" w:lineRule="auto"/>
        <w:ind w:firstLine="284"/>
        <w:jc w:val="both"/>
        <w:rPr>
          <w:color w:val="000000" w:themeColor="text1"/>
          <w:lang w:val="uk-UA"/>
        </w:rPr>
      </w:pPr>
      <w:r w:rsidRPr="002F2964">
        <w:rPr>
          <w:color w:val="000000" w:themeColor="text1"/>
          <w:lang w:val="uk-UA"/>
        </w:rPr>
        <w:t>Грифу секретність немає.</w:t>
      </w:r>
    </w:p>
    <w:p w:rsidR="008E1BED" w:rsidRPr="0061283A" w:rsidRDefault="00C079F4" w:rsidP="00FF1635">
      <w:pPr>
        <w:spacing w:line="360" w:lineRule="auto"/>
        <w:ind w:firstLine="284"/>
        <w:jc w:val="both"/>
        <w:rPr>
          <w:rFonts w:ascii="Times New Roman CYR" w:hAnsi="Times New Roman CYR" w:cs="Times New Roman CYR"/>
          <w:i/>
          <w:sz w:val="28"/>
          <w:szCs w:val="28"/>
          <w:lang w:val="uk-UA"/>
        </w:rPr>
      </w:pPr>
      <w:r w:rsidRPr="002F2964">
        <w:rPr>
          <w:i/>
          <w:iCs/>
          <w:color w:val="000000" w:themeColor="text1"/>
          <w:lang w:val="uk-UA"/>
        </w:rPr>
        <w:t>Висновок.</w:t>
      </w:r>
      <w:r w:rsidR="0029093D" w:rsidRPr="002F2964">
        <w:rPr>
          <w:color w:val="000000" w:themeColor="text1"/>
          <w:lang w:val="uk-UA"/>
        </w:rPr>
        <w:t xml:space="preserve"> </w:t>
      </w:r>
      <w:r w:rsidR="000D3814">
        <w:rPr>
          <w:color w:val="000000" w:themeColor="text1"/>
          <w:lang w:val="uk-UA"/>
        </w:rPr>
        <w:t>У</w:t>
      </w:r>
      <w:r w:rsidR="000D3814" w:rsidRPr="000D3814">
        <w:rPr>
          <w:color w:val="000000" w:themeColor="text1"/>
          <w:lang w:val="uk-UA"/>
        </w:rPr>
        <w:t>досконален</w:t>
      </w:r>
      <w:r w:rsidR="000D3814">
        <w:rPr>
          <w:color w:val="000000" w:themeColor="text1"/>
          <w:lang w:val="uk-UA"/>
        </w:rPr>
        <w:t xml:space="preserve">ий </w:t>
      </w:r>
      <w:r w:rsidR="000D3814" w:rsidRPr="000D3814">
        <w:rPr>
          <w:color w:val="000000" w:themeColor="text1"/>
          <w:lang w:val="uk-UA"/>
        </w:rPr>
        <w:t xml:space="preserve"> метод лікування ранніх </w:t>
      </w:r>
      <w:proofErr w:type="spellStart"/>
      <w:r w:rsidR="000D3814" w:rsidRPr="000D3814">
        <w:rPr>
          <w:color w:val="000000" w:themeColor="text1"/>
          <w:lang w:val="uk-UA"/>
        </w:rPr>
        <w:t>персистуючих</w:t>
      </w:r>
      <w:proofErr w:type="spellEnd"/>
      <w:r w:rsidR="000D3814" w:rsidRPr="000D3814">
        <w:rPr>
          <w:color w:val="000000" w:themeColor="text1"/>
          <w:lang w:val="uk-UA"/>
        </w:rPr>
        <w:t xml:space="preserve"> </w:t>
      </w:r>
      <w:proofErr w:type="spellStart"/>
      <w:r w:rsidR="000D3814" w:rsidRPr="000D3814">
        <w:rPr>
          <w:color w:val="000000" w:themeColor="text1"/>
          <w:lang w:val="uk-UA"/>
        </w:rPr>
        <w:t>ідіопатичних</w:t>
      </w:r>
      <w:proofErr w:type="spellEnd"/>
      <w:r w:rsidR="000D3814" w:rsidRPr="000D3814">
        <w:rPr>
          <w:color w:val="000000" w:themeColor="text1"/>
          <w:lang w:val="uk-UA"/>
        </w:rPr>
        <w:t xml:space="preserve"> розривів </w:t>
      </w:r>
      <w:proofErr w:type="spellStart"/>
      <w:r w:rsidR="000D3814" w:rsidRPr="000D3814">
        <w:rPr>
          <w:color w:val="000000" w:themeColor="text1"/>
          <w:lang w:val="uk-UA"/>
        </w:rPr>
        <w:t>макули</w:t>
      </w:r>
      <w:proofErr w:type="spellEnd"/>
      <w:r w:rsidR="000D3814" w:rsidRPr="000D3814">
        <w:rPr>
          <w:color w:val="000000" w:themeColor="text1"/>
          <w:lang w:val="uk-UA"/>
        </w:rPr>
        <w:t xml:space="preserve"> шляхом замісної газової тампонади та пролонгації схиленого положення голови</w:t>
      </w:r>
      <w:r w:rsidR="000D3814">
        <w:rPr>
          <w:color w:val="000000" w:themeColor="text1"/>
          <w:lang w:val="uk-UA"/>
        </w:rPr>
        <w:t xml:space="preserve"> </w:t>
      </w:r>
      <w:r w:rsidR="000D3814" w:rsidRPr="000D3814">
        <w:rPr>
          <w:color w:val="000000" w:themeColor="text1"/>
          <w:lang w:val="uk-UA"/>
        </w:rPr>
        <w:t xml:space="preserve">дозволяє уникнути </w:t>
      </w:r>
      <w:r w:rsidR="00DB4185">
        <w:rPr>
          <w:color w:val="000000" w:themeColor="text1"/>
          <w:lang w:val="uk-UA"/>
        </w:rPr>
        <w:t xml:space="preserve">повторної </w:t>
      </w:r>
      <w:proofErr w:type="spellStart"/>
      <w:r w:rsidR="00DB4185">
        <w:rPr>
          <w:color w:val="000000" w:themeColor="text1"/>
          <w:lang w:val="uk-UA"/>
        </w:rPr>
        <w:t>вітректомії</w:t>
      </w:r>
      <w:proofErr w:type="spellEnd"/>
      <w:r w:rsidR="00DB4185">
        <w:rPr>
          <w:color w:val="000000" w:themeColor="text1"/>
          <w:lang w:val="uk-UA"/>
        </w:rPr>
        <w:t xml:space="preserve"> при розривах </w:t>
      </w:r>
      <w:proofErr w:type="spellStart"/>
      <w:r w:rsidR="00DB4185">
        <w:rPr>
          <w:color w:val="000000" w:themeColor="text1"/>
          <w:lang w:val="uk-UA"/>
        </w:rPr>
        <w:t>макули</w:t>
      </w:r>
      <w:proofErr w:type="spellEnd"/>
      <w:r w:rsidR="00DB4185">
        <w:rPr>
          <w:color w:val="000000" w:themeColor="text1"/>
          <w:lang w:val="uk-UA"/>
        </w:rPr>
        <w:t>, що не закрилися</w:t>
      </w:r>
      <w:r w:rsidR="000D3814">
        <w:rPr>
          <w:color w:val="000000" w:themeColor="text1"/>
          <w:lang w:val="uk-UA"/>
        </w:rPr>
        <w:t>.</w:t>
      </w:r>
    </w:p>
    <w:sectPr w:rsidR="008E1BED" w:rsidRPr="0061283A" w:rsidSect="00382FB9">
      <w:pgSz w:w="16838" w:h="11906" w:orient="landscape"/>
      <w:pgMar w:top="709" w:right="851" w:bottom="851" w:left="851" w:header="709" w:footer="709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E1F" w:rsidRDefault="00725E1F" w:rsidP="0066756C">
      <w:r>
        <w:separator/>
      </w:r>
    </w:p>
  </w:endnote>
  <w:endnote w:type="continuationSeparator" w:id="0">
    <w:p w:rsidR="00725E1F" w:rsidRDefault="00725E1F" w:rsidP="00667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E1F" w:rsidRDefault="00725E1F" w:rsidP="0066756C">
      <w:r>
        <w:separator/>
      </w:r>
    </w:p>
  </w:footnote>
  <w:footnote w:type="continuationSeparator" w:id="0">
    <w:p w:rsidR="00725E1F" w:rsidRDefault="00725E1F" w:rsidP="00667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CB4"/>
    <w:rsid w:val="0000417C"/>
    <w:rsid w:val="0000618A"/>
    <w:rsid w:val="00007F13"/>
    <w:rsid w:val="000111CB"/>
    <w:rsid w:val="00015E32"/>
    <w:rsid w:val="000276CB"/>
    <w:rsid w:val="000513EA"/>
    <w:rsid w:val="00053000"/>
    <w:rsid w:val="0005730C"/>
    <w:rsid w:val="00065033"/>
    <w:rsid w:val="00085819"/>
    <w:rsid w:val="00097CD3"/>
    <w:rsid w:val="000A57BC"/>
    <w:rsid w:val="000D3814"/>
    <w:rsid w:val="000D4362"/>
    <w:rsid w:val="000F7AF9"/>
    <w:rsid w:val="001010E1"/>
    <w:rsid w:val="00106F6B"/>
    <w:rsid w:val="001303A4"/>
    <w:rsid w:val="001408E2"/>
    <w:rsid w:val="00147373"/>
    <w:rsid w:val="0015639C"/>
    <w:rsid w:val="0017195F"/>
    <w:rsid w:val="00172D97"/>
    <w:rsid w:val="00175B6F"/>
    <w:rsid w:val="00182997"/>
    <w:rsid w:val="001910F9"/>
    <w:rsid w:val="00192D0B"/>
    <w:rsid w:val="001A48CE"/>
    <w:rsid w:val="001B6397"/>
    <w:rsid w:val="001B7DFD"/>
    <w:rsid w:val="001C0A07"/>
    <w:rsid w:val="001C33FB"/>
    <w:rsid w:val="001F2EF9"/>
    <w:rsid w:val="001F436A"/>
    <w:rsid w:val="0020241F"/>
    <w:rsid w:val="0021432A"/>
    <w:rsid w:val="002148A4"/>
    <w:rsid w:val="0021755E"/>
    <w:rsid w:val="00220145"/>
    <w:rsid w:val="00252B77"/>
    <w:rsid w:val="00264C80"/>
    <w:rsid w:val="00277B41"/>
    <w:rsid w:val="00282891"/>
    <w:rsid w:val="002879DB"/>
    <w:rsid w:val="0029093D"/>
    <w:rsid w:val="002A132E"/>
    <w:rsid w:val="002C51ED"/>
    <w:rsid w:val="002D1765"/>
    <w:rsid w:val="002D221A"/>
    <w:rsid w:val="002D2421"/>
    <w:rsid w:val="002E3A4C"/>
    <w:rsid w:val="002F20B1"/>
    <w:rsid w:val="002F2964"/>
    <w:rsid w:val="00313299"/>
    <w:rsid w:val="00323EFF"/>
    <w:rsid w:val="0034184E"/>
    <w:rsid w:val="00344D1F"/>
    <w:rsid w:val="0035798B"/>
    <w:rsid w:val="00367A7B"/>
    <w:rsid w:val="0037044D"/>
    <w:rsid w:val="0038291D"/>
    <w:rsid w:val="00382FB9"/>
    <w:rsid w:val="003A1690"/>
    <w:rsid w:val="003C0F74"/>
    <w:rsid w:val="003C5E1B"/>
    <w:rsid w:val="003E7A6D"/>
    <w:rsid w:val="003E7B5F"/>
    <w:rsid w:val="003F2DBD"/>
    <w:rsid w:val="00415AF7"/>
    <w:rsid w:val="00433480"/>
    <w:rsid w:val="004516DA"/>
    <w:rsid w:val="00453E46"/>
    <w:rsid w:val="00453F45"/>
    <w:rsid w:val="004569D7"/>
    <w:rsid w:val="0046163E"/>
    <w:rsid w:val="00470212"/>
    <w:rsid w:val="00470745"/>
    <w:rsid w:val="004777E5"/>
    <w:rsid w:val="004A6B55"/>
    <w:rsid w:val="004F1F7A"/>
    <w:rsid w:val="005073F9"/>
    <w:rsid w:val="005162A7"/>
    <w:rsid w:val="0053184F"/>
    <w:rsid w:val="005455E2"/>
    <w:rsid w:val="00552D86"/>
    <w:rsid w:val="00560E66"/>
    <w:rsid w:val="00563117"/>
    <w:rsid w:val="00590066"/>
    <w:rsid w:val="005976DC"/>
    <w:rsid w:val="005A4B1C"/>
    <w:rsid w:val="005B1599"/>
    <w:rsid w:val="005C02E5"/>
    <w:rsid w:val="005D3C98"/>
    <w:rsid w:val="005E0E6F"/>
    <w:rsid w:val="0060036F"/>
    <w:rsid w:val="0061283A"/>
    <w:rsid w:val="00620FD6"/>
    <w:rsid w:val="00630A12"/>
    <w:rsid w:val="00661F1B"/>
    <w:rsid w:val="006622C2"/>
    <w:rsid w:val="0066756C"/>
    <w:rsid w:val="006A3FF4"/>
    <w:rsid w:val="006C4E01"/>
    <w:rsid w:val="006E5959"/>
    <w:rsid w:val="006F2A62"/>
    <w:rsid w:val="007008C3"/>
    <w:rsid w:val="00704102"/>
    <w:rsid w:val="00713FAD"/>
    <w:rsid w:val="00723B5F"/>
    <w:rsid w:val="00725E1F"/>
    <w:rsid w:val="00725F60"/>
    <w:rsid w:val="007265AF"/>
    <w:rsid w:val="007313CA"/>
    <w:rsid w:val="00736EBE"/>
    <w:rsid w:val="00740643"/>
    <w:rsid w:val="00746A7F"/>
    <w:rsid w:val="00783451"/>
    <w:rsid w:val="007A06C0"/>
    <w:rsid w:val="007B4067"/>
    <w:rsid w:val="007C1886"/>
    <w:rsid w:val="007C5A9B"/>
    <w:rsid w:val="00800286"/>
    <w:rsid w:val="0080373B"/>
    <w:rsid w:val="008246E4"/>
    <w:rsid w:val="008349DC"/>
    <w:rsid w:val="00845A72"/>
    <w:rsid w:val="00857D52"/>
    <w:rsid w:val="00860887"/>
    <w:rsid w:val="008672F8"/>
    <w:rsid w:val="008751AD"/>
    <w:rsid w:val="008965B7"/>
    <w:rsid w:val="008B320D"/>
    <w:rsid w:val="008C2A14"/>
    <w:rsid w:val="008C2B15"/>
    <w:rsid w:val="008D21DB"/>
    <w:rsid w:val="008D2280"/>
    <w:rsid w:val="008D75F4"/>
    <w:rsid w:val="008E1BED"/>
    <w:rsid w:val="008E3588"/>
    <w:rsid w:val="008E7270"/>
    <w:rsid w:val="008F6938"/>
    <w:rsid w:val="008F69E1"/>
    <w:rsid w:val="0091754A"/>
    <w:rsid w:val="00922B39"/>
    <w:rsid w:val="00923B40"/>
    <w:rsid w:val="00934E9E"/>
    <w:rsid w:val="00941DF4"/>
    <w:rsid w:val="00960DFA"/>
    <w:rsid w:val="00962155"/>
    <w:rsid w:val="0096351A"/>
    <w:rsid w:val="00965F1D"/>
    <w:rsid w:val="0097656B"/>
    <w:rsid w:val="00997BCD"/>
    <w:rsid w:val="009B6C48"/>
    <w:rsid w:val="009E5D18"/>
    <w:rsid w:val="00A27FD1"/>
    <w:rsid w:val="00A44979"/>
    <w:rsid w:val="00A57771"/>
    <w:rsid w:val="00A70DBA"/>
    <w:rsid w:val="00A721AC"/>
    <w:rsid w:val="00A724D2"/>
    <w:rsid w:val="00A85221"/>
    <w:rsid w:val="00A94EA6"/>
    <w:rsid w:val="00AA7195"/>
    <w:rsid w:val="00AB58CD"/>
    <w:rsid w:val="00AC0CE6"/>
    <w:rsid w:val="00AC5A59"/>
    <w:rsid w:val="00AD2243"/>
    <w:rsid w:val="00B07D73"/>
    <w:rsid w:val="00B11449"/>
    <w:rsid w:val="00B22706"/>
    <w:rsid w:val="00B32872"/>
    <w:rsid w:val="00B4465B"/>
    <w:rsid w:val="00B5389C"/>
    <w:rsid w:val="00B53EB5"/>
    <w:rsid w:val="00B6334D"/>
    <w:rsid w:val="00B86147"/>
    <w:rsid w:val="00B934D6"/>
    <w:rsid w:val="00B94925"/>
    <w:rsid w:val="00B9749E"/>
    <w:rsid w:val="00BA2351"/>
    <w:rsid w:val="00BA3412"/>
    <w:rsid w:val="00BA3E4A"/>
    <w:rsid w:val="00BB2989"/>
    <w:rsid w:val="00BE17C9"/>
    <w:rsid w:val="00BE5DAE"/>
    <w:rsid w:val="00BE5F77"/>
    <w:rsid w:val="00BF47EE"/>
    <w:rsid w:val="00C079F4"/>
    <w:rsid w:val="00C07FC0"/>
    <w:rsid w:val="00C10142"/>
    <w:rsid w:val="00C40A42"/>
    <w:rsid w:val="00C41EAA"/>
    <w:rsid w:val="00C47DAE"/>
    <w:rsid w:val="00C63C9B"/>
    <w:rsid w:val="00C755DE"/>
    <w:rsid w:val="00C82231"/>
    <w:rsid w:val="00C83887"/>
    <w:rsid w:val="00C93ADC"/>
    <w:rsid w:val="00CC4C57"/>
    <w:rsid w:val="00CC5261"/>
    <w:rsid w:val="00CE30B9"/>
    <w:rsid w:val="00CF1CB4"/>
    <w:rsid w:val="00D10BA6"/>
    <w:rsid w:val="00D11D36"/>
    <w:rsid w:val="00D24AE7"/>
    <w:rsid w:val="00D549E5"/>
    <w:rsid w:val="00DA1827"/>
    <w:rsid w:val="00DA4207"/>
    <w:rsid w:val="00DB4185"/>
    <w:rsid w:val="00DC4602"/>
    <w:rsid w:val="00DD24D1"/>
    <w:rsid w:val="00DE1F45"/>
    <w:rsid w:val="00DF21E9"/>
    <w:rsid w:val="00E00F26"/>
    <w:rsid w:val="00E0540A"/>
    <w:rsid w:val="00E12437"/>
    <w:rsid w:val="00E22C3C"/>
    <w:rsid w:val="00E243F4"/>
    <w:rsid w:val="00E24DFE"/>
    <w:rsid w:val="00E26310"/>
    <w:rsid w:val="00E32EB3"/>
    <w:rsid w:val="00E37AEF"/>
    <w:rsid w:val="00E51204"/>
    <w:rsid w:val="00E6535F"/>
    <w:rsid w:val="00E82BF8"/>
    <w:rsid w:val="00EA597D"/>
    <w:rsid w:val="00EB7C49"/>
    <w:rsid w:val="00EC2203"/>
    <w:rsid w:val="00EC3852"/>
    <w:rsid w:val="00EE7DC3"/>
    <w:rsid w:val="00F00688"/>
    <w:rsid w:val="00F02886"/>
    <w:rsid w:val="00F16CDB"/>
    <w:rsid w:val="00F20A68"/>
    <w:rsid w:val="00F2466B"/>
    <w:rsid w:val="00F42342"/>
    <w:rsid w:val="00F540CE"/>
    <w:rsid w:val="00F63819"/>
    <w:rsid w:val="00F80C1C"/>
    <w:rsid w:val="00F940B1"/>
    <w:rsid w:val="00F953D6"/>
    <w:rsid w:val="00F9559D"/>
    <w:rsid w:val="00F95697"/>
    <w:rsid w:val="00FA2BE8"/>
    <w:rsid w:val="00FA5EB6"/>
    <w:rsid w:val="00FB2E8E"/>
    <w:rsid w:val="00FC13F2"/>
    <w:rsid w:val="00FC330F"/>
    <w:rsid w:val="00FC3A0C"/>
    <w:rsid w:val="00FC663D"/>
    <w:rsid w:val="00FF1635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CB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67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7A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1C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19">
    <w:name w:val="Font Style19"/>
    <w:rsid w:val="00552D86"/>
    <w:rPr>
      <w:rFonts w:ascii="Microsoft Sans Serif" w:hAnsi="Microsoft Sans Serif" w:cs="Microsoft Sans Serif"/>
      <w:b/>
      <w:bCs/>
      <w:sz w:val="18"/>
      <w:szCs w:val="18"/>
    </w:rPr>
  </w:style>
  <w:style w:type="character" w:customStyle="1" w:styleId="longtext">
    <w:name w:val="long_text"/>
    <w:basedOn w:val="a0"/>
    <w:rsid w:val="00552D86"/>
  </w:style>
  <w:style w:type="character" w:customStyle="1" w:styleId="citation-abbreviation2">
    <w:name w:val="citation-abbreviation2"/>
    <w:basedOn w:val="a0"/>
    <w:uiPriority w:val="99"/>
    <w:rsid w:val="0066756C"/>
  </w:style>
  <w:style w:type="character" w:customStyle="1" w:styleId="citation-publication-date">
    <w:name w:val="citation-publication-date"/>
    <w:basedOn w:val="a0"/>
    <w:uiPriority w:val="99"/>
    <w:rsid w:val="0066756C"/>
  </w:style>
  <w:style w:type="character" w:customStyle="1" w:styleId="citation-volume">
    <w:name w:val="citation-volume"/>
    <w:basedOn w:val="a0"/>
    <w:uiPriority w:val="99"/>
    <w:rsid w:val="0066756C"/>
  </w:style>
  <w:style w:type="character" w:customStyle="1" w:styleId="citation-flpages">
    <w:name w:val="citation-flpages"/>
    <w:basedOn w:val="a0"/>
    <w:uiPriority w:val="99"/>
    <w:rsid w:val="0066756C"/>
  </w:style>
  <w:style w:type="character" w:customStyle="1" w:styleId="hps">
    <w:name w:val="hps"/>
    <w:basedOn w:val="a0"/>
    <w:rsid w:val="0066756C"/>
  </w:style>
  <w:style w:type="paragraph" w:customStyle="1" w:styleId="11">
    <w:name w:val="Текст1"/>
    <w:basedOn w:val="a"/>
    <w:rsid w:val="0066756C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FontStyle38">
    <w:name w:val="Font Style38"/>
    <w:rsid w:val="0066756C"/>
    <w:rPr>
      <w:rFonts w:ascii="Times New Roman" w:hAnsi="Times New Roman" w:cs="Times New Roman"/>
      <w:b/>
      <w:bCs/>
      <w:sz w:val="18"/>
      <w:szCs w:val="18"/>
    </w:rPr>
  </w:style>
  <w:style w:type="character" w:customStyle="1" w:styleId="10">
    <w:name w:val="Заголовок 1 Знак"/>
    <w:link w:val="1"/>
    <w:uiPriority w:val="9"/>
    <w:rsid w:val="0066756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footnote text"/>
    <w:basedOn w:val="a"/>
    <w:link w:val="a4"/>
    <w:uiPriority w:val="99"/>
    <w:semiHidden/>
    <w:unhideWhenUsed/>
    <w:rsid w:val="0066756C"/>
    <w:rPr>
      <w:sz w:val="20"/>
      <w:szCs w:val="20"/>
    </w:rPr>
  </w:style>
  <w:style w:type="character" w:customStyle="1" w:styleId="a4">
    <w:name w:val="Текст виноски Знак"/>
    <w:link w:val="a3"/>
    <w:uiPriority w:val="99"/>
    <w:semiHidden/>
    <w:rsid w:val="0066756C"/>
    <w:rPr>
      <w:rFonts w:ascii="Times New Roman" w:eastAsia="Times New Roman" w:hAnsi="Times New Roman"/>
    </w:rPr>
  </w:style>
  <w:style w:type="character" w:styleId="a5">
    <w:name w:val="footnote reference"/>
    <w:uiPriority w:val="99"/>
    <w:semiHidden/>
    <w:unhideWhenUsed/>
    <w:rsid w:val="0066756C"/>
    <w:rPr>
      <w:vertAlign w:val="superscript"/>
    </w:rPr>
  </w:style>
  <w:style w:type="character" w:styleId="a6">
    <w:name w:val="annotation reference"/>
    <w:uiPriority w:val="99"/>
    <w:semiHidden/>
    <w:unhideWhenUsed/>
    <w:rsid w:val="00DF21E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F21E9"/>
    <w:rPr>
      <w:sz w:val="20"/>
      <w:szCs w:val="20"/>
    </w:rPr>
  </w:style>
  <w:style w:type="character" w:customStyle="1" w:styleId="a8">
    <w:name w:val="Текст примітки Знак"/>
    <w:link w:val="a7"/>
    <w:uiPriority w:val="99"/>
    <w:semiHidden/>
    <w:rsid w:val="00DF21E9"/>
    <w:rPr>
      <w:rFonts w:ascii="Times New Roman" w:eastAsia="Times New Roman" w:hAnsi="Times New Roman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F21E9"/>
    <w:rPr>
      <w:b/>
      <w:bCs/>
    </w:rPr>
  </w:style>
  <w:style w:type="character" w:customStyle="1" w:styleId="aa">
    <w:name w:val="Тема примітки Знак"/>
    <w:link w:val="a9"/>
    <w:uiPriority w:val="99"/>
    <w:semiHidden/>
    <w:rsid w:val="00DF21E9"/>
    <w:rPr>
      <w:rFonts w:ascii="Times New Roman" w:eastAsia="Times New Roman" w:hAnsi="Times New Roman"/>
      <w:b/>
      <w:bCs/>
    </w:rPr>
  </w:style>
  <w:style w:type="paragraph" w:styleId="ab">
    <w:name w:val="Revision"/>
    <w:hidden/>
    <w:uiPriority w:val="99"/>
    <w:semiHidden/>
    <w:rsid w:val="00DF21E9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F21E9"/>
    <w:rPr>
      <w:rFonts w:ascii="Tahoma" w:hAnsi="Tahoma"/>
      <w:sz w:val="16"/>
      <w:szCs w:val="16"/>
    </w:rPr>
  </w:style>
  <w:style w:type="character" w:customStyle="1" w:styleId="ad">
    <w:name w:val="Текст у виносці Знак"/>
    <w:link w:val="ac"/>
    <w:uiPriority w:val="99"/>
    <w:semiHidden/>
    <w:rsid w:val="00DF21E9"/>
    <w:rPr>
      <w:rFonts w:ascii="Tahoma" w:eastAsia="Times New Roman" w:hAnsi="Tahoma" w:cs="Tahoma"/>
      <w:sz w:val="16"/>
      <w:szCs w:val="16"/>
    </w:rPr>
  </w:style>
  <w:style w:type="character" w:customStyle="1" w:styleId="shorttext">
    <w:name w:val="short_text"/>
    <w:basedOn w:val="a0"/>
    <w:rsid w:val="00740643"/>
  </w:style>
  <w:style w:type="character" w:styleId="ae">
    <w:name w:val="Hyperlink"/>
    <w:basedOn w:val="a0"/>
    <w:uiPriority w:val="99"/>
    <w:unhideWhenUsed/>
    <w:rsid w:val="0021432A"/>
    <w:rPr>
      <w:color w:val="0000FF"/>
      <w:u w:val="single"/>
    </w:rPr>
  </w:style>
  <w:style w:type="paragraph" w:styleId="af">
    <w:name w:val="No Spacing"/>
    <w:uiPriority w:val="1"/>
    <w:qFormat/>
    <w:rsid w:val="00620FD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List Paragraph"/>
    <w:basedOn w:val="a"/>
    <w:qFormat/>
    <w:rsid w:val="00F540CE"/>
    <w:pPr>
      <w:ind w:left="720"/>
      <w:contextualSpacing/>
    </w:pPr>
    <w:rPr>
      <w:lang w:val="uk-UA"/>
    </w:rPr>
  </w:style>
  <w:style w:type="paragraph" w:styleId="HTML">
    <w:name w:val="HTML Preformatted"/>
    <w:basedOn w:val="a"/>
    <w:link w:val="HTML0"/>
    <w:uiPriority w:val="99"/>
    <w:unhideWhenUsed/>
    <w:rsid w:val="008E72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8E7270"/>
    <w:rPr>
      <w:rFonts w:ascii="Courier New" w:eastAsia="Times New Roman" w:hAnsi="Courier New" w:cs="Courier New"/>
    </w:rPr>
  </w:style>
  <w:style w:type="character" w:customStyle="1" w:styleId="viiyi">
    <w:name w:val="viiyi"/>
    <w:basedOn w:val="a0"/>
    <w:rsid w:val="005B1599"/>
  </w:style>
  <w:style w:type="character" w:customStyle="1" w:styleId="jlqj4b">
    <w:name w:val="jlqj4b"/>
    <w:basedOn w:val="a0"/>
    <w:rsid w:val="005B1599"/>
  </w:style>
  <w:style w:type="paragraph" w:customStyle="1" w:styleId="docdata">
    <w:name w:val="docdata"/>
    <w:aliases w:val="docy,v5,3708,baiaagaaboqcaaadogwaaawwdaaaaaaaaaaaaaaaaaaaaaaaaaaaaaaaaaaaaaaaaaaaaaaaaaaaaaaaaaaaaaaaaaaaaaaaaaaaaaaaaaaaaaaaaaaaaaaaaaaaaaaaaaaaaaaaaaaaaaaaaaaaaaaaaaaaaaaaaaaaaaaaaaaaaaaaaaaaaaaaaaaaaaaaaaaaaaaaaaaaaaaaaaaaaaaaaaaaaaaaaaaaaaaa"/>
    <w:basedOn w:val="a"/>
    <w:rsid w:val="000F7AF9"/>
    <w:pPr>
      <w:spacing w:before="100" w:beforeAutospacing="1" w:after="100" w:afterAutospacing="1"/>
    </w:pPr>
  </w:style>
  <w:style w:type="paragraph" w:styleId="af1">
    <w:name w:val="Normal (Web)"/>
    <w:basedOn w:val="a"/>
    <w:uiPriority w:val="99"/>
    <w:semiHidden/>
    <w:unhideWhenUsed/>
    <w:rsid w:val="000F7AF9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semiHidden/>
    <w:rsid w:val="000F7AF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3277">
    <w:name w:val="3277"/>
    <w:aliases w:val="baiaagaaboqcaaad8woaaaubcwaaaaaaaaaaaaaaaaaaaaaaaaaaaaaaaaaaaaaaaaaaaaaaaaaaaaaaaaaaaaaaaaaaaaaaaaaaaaaaaaaaaaaaaaaaaaaaaaaaaaaaaaaaaaaaaaaaaaaaaaaaaaaaaaaaaaaaaaaaaaaaaaaaaaaaaaaaaaaaaaaaaaaaaaaaaaaaaaaaaaaaaaaaaaaaaaaaaaaaaaaaaaaa"/>
    <w:basedOn w:val="a0"/>
    <w:rsid w:val="00282891"/>
  </w:style>
  <w:style w:type="character" w:customStyle="1" w:styleId="5330">
    <w:name w:val="5330"/>
    <w:aliases w:val="baiaagaaboqcaaad+biaaaugewaaaaaaaaaaaaaaaaaaaaaaaaaaaaaaaaaaaaaaaaaaaaaaaaaaaaaaaaaaaaaaaaaaaaaaaaaaaaaaaaaaaaaaaaaaaaaaaaaaaaaaaaaaaaaaaaaaaaaaaaaaaaaaaaaaaaaaaaaaaaaaaaaaaaaaaaaaaaaaaaaaaaaaaaaaaaaaaaaaaaaaaaaaaaaaaaaaaaaaaaaaaaaa"/>
    <w:basedOn w:val="a0"/>
    <w:rsid w:val="00E263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CB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67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7A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1C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19">
    <w:name w:val="Font Style19"/>
    <w:rsid w:val="00552D86"/>
    <w:rPr>
      <w:rFonts w:ascii="Microsoft Sans Serif" w:hAnsi="Microsoft Sans Serif" w:cs="Microsoft Sans Serif"/>
      <w:b/>
      <w:bCs/>
      <w:sz w:val="18"/>
      <w:szCs w:val="18"/>
    </w:rPr>
  </w:style>
  <w:style w:type="character" w:customStyle="1" w:styleId="longtext">
    <w:name w:val="long_text"/>
    <w:basedOn w:val="a0"/>
    <w:rsid w:val="00552D86"/>
  </w:style>
  <w:style w:type="character" w:customStyle="1" w:styleId="citation-abbreviation2">
    <w:name w:val="citation-abbreviation2"/>
    <w:basedOn w:val="a0"/>
    <w:uiPriority w:val="99"/>
    <w:rsid w:val="0066756C"/>
  </w:style>
  <w:style w:type="character" w:customStyle="1" w:styleId="citation-publication-date">
    <w:name w:val="citation-publication-date"/>
    <w:basedOn w:val="a0"/>
    <w:uiPriority w:val="99"/>
    <w:rsid w:val="0066756C"/>
  </w:style>
  <w:style w:type="character" w:customStyle="1" w:styleId="citation-volume">
    <w:name w:val="citation-volume"/>
    <w:basedOn w:val="a0"/>
    <w:uiPriority w:val="99"/>
    <w:rsid w:val="0066756C"/>
  </w:style>
  <w:style w:type="character" w:customStyle="1" w:styleId="citation-flpages">
    <w:name w:val="citation-flpages"/>
    <w:basedOn w:val="a0"/>
    <w:uiPriority w:val="99"/>
    <w:rsid w:val="0066756C"/>
  </w:style>
  <w:style w:type="character" w:customStyle="1" w:styleId="hps">
    <w:name w:val="hps"/>
    <w:basedOn w:val="a0"/>
    <w:rsid w:val="0066756C"/>
  </w:style>
  <w:style w:type="paragraph" w:customStyle="1" w:styleId="11">
    <w:name w:val="Текст1"/>
    <w:basedOn w:val="a"/>
    <w:rsid w:val="0066756C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FontStyle38">
    <w:name w:val="Font Style38"/>
    <w:rsid w:val="0066756C"/>
    <w:rPr>
      <w:rFonts w:ascii="Times New Roman" w:hAnsi="Times New Roman" w:cs="Times New Roman"/>
      <w:b/>
      <w:bCs/>
      <w:sz w:val="18"/>
      <w:szCs w:val="18"/>
    </w:rPr>
  </w:style>
  <w:style w:type="character" w:customStyle="1" w:styleId="10">
    <w:name w:val="Заголовок 1 Знак"/>
    <w:link w:val="1"/>
    <w:uiPriority w:val="9"/>
    <w:rsid w:val="0066756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footnote text"/>
    <w:basedOn w:val="a"/>
    <w:link w:val="a4"/>
    <w:uiPriority w:val="99"/>
    <w:semiHidden/>
    <w:unhideWhenUsed/>
    <w:rsid w:val="0066756C"/>
    <w:rPr>
      <w:sz w:val="20"/>
      <w:szCs w:val="20"/>
    </w:rPr>
  </w:style>
  <w:style w:type="character" w:customStyle="1" w:styleId="a4">
    <w:name w:val="Текст виноски Знак"/>
    <w:link w:val="a3"/>
    <w:uiPriority w:val="99"/>
    <w:semiHidden/>
    <w:rsid w:val="0066756C"/>
    <w:rPr>
      <w:rFonts w:ascii="Times New Roman" w:eastAsia="Times New Roman" w:hAnsi="Times New Roman"/>
    </w:rPr>
  </w:style>
  <w:style w:type="character" w:styleId="a5">
    <w:name w:val="footnote reference"/>
    <w:uiPriority w:val="99"/>
    <w:semiHidden/>
    <w:unhideWhenUsed/>
    <w:rsid w:val="0066756C"/>
    <w:rPr>
      <w:vertAlign w:val="superscript"/>
    </w:rPr>
  </w:style>
  <w:style w:type="character" w:styleId="a6">
    <w:name w:val="annotation reference"/>
    <w:uiPriority w:val="99"/>
    <w:semiHidden/>
    <w:unhideWhenUsed/>
    <w:rsid w:val="00DF21E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F21E9"/>
    <w:rPr>
      <w:sz w:val="20"/>
      <w:szCs w:val="20"/>
    </w:rPr>
  </w:style>
  <w:style w:type="character" w:customStyle="1" w:styleId="a8">
    <w:name w:val="Текст примітки Знак"/>
    <w:link w:val="a7"/>
    <w:uiPriority w:val="99"/>
    <w:semiHidden/>
    <w:rsid w:val="00DF21E9"/>
    <w:rPr>
      <w:rFonts w:ascii="Times New Roman" w:eastAsia="Times New Roman" w:hAnsi="Times New Roman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F21E9"/>
    <w:rPr>
      <w:b/>
      <w:bCs/>
    </w:rPr>
  </w:style>
  <w:style w:type="character" w:customStyle="1" w:styleId="aa">
    <w:name w:val="Тема примітки Знак"/>
    <w:link w:val="a9"/>
    <w:uiPriority w:val="99"/>
    <w:semiHidden/>
    <w:rsid w:val="00DF21E9"/>
    <w:rPr>
      <w:rFonts w:ascii="Times New Roman" w:eastAsia="Times New Roman" w:hAnsi="Times New Roman"/>
      <w:b/>
      <w:bCs/>
    </w:rPr>
  </w:style>
  <w:style w:type="paragraph" w:styleId="ab">
    <w:name w:val="Revision"/>
    <w:hidden/>
    <w:uiPriority w:val="99"/>
    <w:semiHidden/>
    <w:rsid w:val="00DF21E9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F21E9"/>
    <w:rPr>
      <w:rFonts w:ascii="Tahoma" w:hAnsi="Tahoma"/>
      <w:sz w:val="16"/>
      <w:szCs w:val="16"/>
    </w:rPr>
  </w:style>
  <w:style w:type="character" w:customStyle="1" w:styleId="ad">
    <w:name w:val="Текст у виносці Знак"/>
    <w:link w:val="ac"/>
    <w:uiPriority w:val="99"/>
    <w:semiHidden/>
    <w:rsid w:val="00DF21E9"/>
    <w:rPr>
      <w:rFonts w:ascii="Tahoma" w:eastAsia="Times New Roman" w:hAnsi="Tahoma" w:cs="Tahoma"/>
      <w:sz w:val="16"/>
      <w:szCs w:val="16"/>
    </w:rPr>
  </w:style>
  <w:style w:type="character" w:customStyle="1" w:styleId="shorttext">
    <w:name w:val="short_text"/>
    <w:basedOn w:val="a0"/>
    <w:rsid w:val="00740643"/>
  </w:style>
  <w:style w:type="character" w:styleId="ae">
    <w:name w:val="Hyperlink"/>
    <w:basedOn w:val="a0"/>
    <w:uiPriority w:val="99"/>
    <w:unhideWhenUsed/>
    <w:rsid w:val="0021432A"/>
    <w:rPr>
      <w:color w:val="0000FF"/>
      <w:u w:val="single"/>
    </w:rPr>
  </w:style>
  <w:style w:type="paragraph" w:styleId="af">
    <w:name w:val="No Spacing"/>
    <w:uiPriority w:val="1"/>
    <w:qFormat/>
    <w:rsid w:val="00620FD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List Paragraph"/>
    <w:basedOn w:val="a"/>
    <w:qFormat/>
    <w:rsid w:val="00F540CE"/>
    <w:pPr>
      <w:ind w:left="720"/>
      <w:contextualSpacing/>
    </w:pPr>
    <w:rPr>
      <w:lang w:val="uk-UA"/>
    </w:rPr>
  </w:style>
  <w:style w:type="paragraph" w:styleId="HTML">
    <w:name w:val="HTML Preformatted"/>
    <w:basedOn w:val="a"/>
    <w:link w:val="HTML0"/>
    <w:uiPriority w:val="99"/>
    <w:unhideWhenUsed/>
    <w:rsid w:val="008E72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8E7270"/>
    <w:rPr>
      <w:rFonts w:ascii="Courier New" w:eastAsia="Times New Roman" w:hAnsi="Courier New" w:cs="Courier New"/>
    </w:rPr>
  </w:style>
  <w:style w:type="character" w:customStyle="1" w:styleId="viiyi">
    <w:name w:val="viiyi"/>
    <w:basedOn w:val="a0"/>
    <w:rsid w:val="005B1599"/>
  </w:style>
  <w:style w:type="character" w:customStyle="1" w:styleId="jlqj4b">
    <w:name w:val="jlqj4b"/>
    <w:basedOn w:val="a0"/>
    <w:rsid w:val="005B1599"/>
  </w:style>
  <w:style w:type="paragraph" w:customStyle="1" w:styleId="docdata">
    <w:name w:val="docdata"/>
    <w:aliases w:val="docy,v5,3708,baiaagaaboqcaaadogwaaawwdaaaaaaaaaaaaaaaaaaaaaaaaaaaaaaaaaaaaaaaaaaaaaaaaaaaaaaaaaaaaaaaaaaaaaaaaaaaaaaaaaaaaaaaaaaaaaaaaaaaaaaaaaaaaaaaaaaaaaaaaaaaaaaaaaaaaaaaaaaaaaaaaaaaaaaaaaaaaaaaaaaaaaaaaaaaaaaaaaaaaaaaaaaaaaaaaaaaaaaaaaaaaaaa"/>
    <w:basedOn w:val="a"/>
    <w:rsid w:val="000F7AF9"/>
    <w:pPr>
      <w:spacing w:before="100" w:beforeAutospacing="1" w:after="100" w:afterAutospacing="1"/>
    </w:pPr>
  </w:style>
  <w:style w:type="paragraph" w:styleId="af1">
    <w:name w:val="Normal (Web)"/>
    <w:basedOn w:val="a"/>
    <w:uiPriority w:val="99"/>
    <w:semiHidden/>
    <w:unhideWhenUsed/>
    <w:rsid w:val="000F7AF9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semiHidden/>
    <w:rsid w:val="000F7AF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3277">
    <w:name w:val="3277"/>
    <w:aliases w:val="baiaagaaboqcaaad8woaaaubcwaaaaaaaaaaaaaaaaaaaaaaaaaaaaaaaaaaaaaaaaaaaaaaaaaaaaaaaaaaaaaaaaaaaaaaaaaaaaaaaaaaaaaaaaaaaaaaaaaaaaaaaaaaaaaaaaaaaaaaaaaaaaaaaaaaaaaaaaaaaaaaaaaaaaaaaaaaaaaaaaaaaaaaaaaaaaaaaaaaaaaaaaaaaaaaaaaaaaaaaaaaaaaa"/>
    <w:basedOn w:val="a0"/>
    <w:rsid w:val="00282891"/>
  </w:style>
  <w:style w:type="character" w:customStyle="1" w:styleId="5330">
    <w:name w:val="5330"/>
    <w:aliases w:val="baiaagaaboqcaaad+biaaaugewaaaaaaaaaaaaaaaaaaaaaaaaaaaaaaaaaaaaaaaaaaaaaaaaaaaaaaaaaaaaaaaaaaaaaaaaaaaaaaaaaaaaaaaaaaaaaaaaaaaaaaaaaaaaaaaaaaaaaaaaaaaaaaaaaaaaaaaaaaaaaaaaaaaaaaaaaaaaaaaaaaaaaaaaaaaaaaaaaaaaaaaaaaaaaaaaaaaaaaaaaaaaaa"/>
    <w:basedOn w:val="a0"/>
    <w:rsid w:val="00E26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8C8189-6AE1-4B78-8393-F01E66592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3143</Words>
  <Characters>1793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2024-10-10T13:43:00Z</cp:lastPrinted>
  <dcterms:created xsi:type="dcterms:W3CDTF">2026-08-27T11:35:00Z</dcterms:created>
  <dcterms:modified xsi:type="dcterms:W3CDTF">2026-09-14T11:46:00Z</dcterms:modified>
</cp:coreProperties>
</file>